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Y="211"/>
        <w:tblW w:w="8931" w:type="dxa"/>
        <w:tblLook w:val="04A0" w:firstRow="1" w:lastRow="0" w:firstColumn="1" w:lastColumn="0" w:noHBand="0" w:noVBand="1"/>
      </w:tblPr>
      <w:tblGrid>
        <w:gridCol w:w="7225"/>
        <w:gridCol w:w="708"/>
        <w:gridCol w:w="998"/>
      </w:tblGrid>
      <w:tr w:rsidR="008F2478" w:rsidRPr="009B400A" w14:paraId="6D42E9F4" w14:textId="77777777" w:rsidTr="007B2068">
        <w:tc>
          <w:tcPr>
            <w:tcW w:w="8931" w:type="dxa"/>
            <w:gridSpan w:val="3"/>
            <w:tcBorders>
              <w:bottom w:val="double" w:sz="4" w:space="0" w:color="auto"/>
            </w:tcBorders>
          </w:tcPr>
          <w:p w14:paraId="39DCF8D6" w14:textId="77777777" w:rsidR="008F2478" w:rsidRPr="00B257E7" w:rsidRDefault="008F2478" w:rsidP="008F2478">
            <w:pPr>
              <w:spacing w:after="0" w:line="240" w:lineRule="auto"/>
              <w:rPr>
                <w:rFonts w:cstheme="minorHAnsi"/>
                <w:b/>
                <w:sz w:val="28"/>
                <w:szCs w:val="28"/>
              </w:rPr>
            </w:pPr>
            <w:r>
              <w:rPr>
                <w:rFonts w:cstheme="minorHAnsi"/>
                <w:b/>
                <w:sz w:val="28"/>
                <w:szCs w:val="28"/>
              </w:rPr>
              <w:t xml:space="preserve">                      </w:t>
            </w:r>
            <w:proofErr w:type="spellStart"/>
            <w:r>
              <w:rPr>
                <w:rFonts w:cstheme="minorHAnsi"/>
                <w:b/>
                <w:sz w:val="28"/>
                <w:szCs w:val="28"/>
              </w:rPr>
              <w:t>Adelita</w:t>
            </w:r>
            <w:proofErr w:type="spellEnd"/>
            <w:r>
              <w:rPr>
                <w:rFonts w:cstheme="minorHAnsi"/>
                <w:b/>
                <w:sz w:val="28"/>
                <w:szCs w:val="28"/>
              </w:rPr>
              <w:t xml:space="preserve">: the Mexican Cinderella – Traditional Tales                   </w:t>
            </w:r>
          </w:p>
        </w:tc>
      </w:tr>
      <w:tr w:rsidR="008F2478" w:rsidRPr="009B400A" w14:paraId="74F7BCF8" w14:textId="77777777" w:rsidTr="00F6452A">
        <w:tc>
          <w:tcPr>
            <w:tcW w:w="7225" w:type="dxa"/>
            <w:tcBorders>
              <w:bottom w:val="double" w:sz="4" w:space="0" w:color="auto"/>
              <w:right w:val="single" w:sz="4" w:space="0" w:color="auto"/>
            </w:tcBorders>
            <w:vAlign w:val="center"/>
          </w:tcPr>
          <w:p w14:paraId="5C30E741" w14:textId="7ADA7A36" w:rsidR="008F2478" w:rsidRPr="007F3A4C" w:rsidRDefault="008F2478" w:rsidP="0027604E">
            <w:pPr>
              <w:spacing w:after="0" w:line="240" w:lineRule="auto"/>
              <w:jc w:val="center"/>
              <w:rPr>
                <w:b/>
                <w:color w:val="000000" w:themeColor="text1"/>
                <w:sz w:val="28"/>
                <w:szCs w:val="28"/>
                <w:u w:val="single"/>
              </w:rPr>
            </w:pPr>
            <w:r w:rsidRPr="007F3A4C">
              <w:rPr>
                <w:b/>
                <w:color w:val="000000" w:themeColor="text1"/>
                <w:sz w:val="28"/>
                <w:szCs w:val="28"/>
                <w:u w:val="single"/>
              </w:rPr>
              <w:t>L/</w:t>
            </w:r>
            <w:r w:rsidRPr="00093E9B">
              <w:rPr>
                <w:b/>
                <w:color w:val="000000" w:themeColor="text1"/>
                <w:sz w:val="28"/>
                <w:szCs w:val="28"/>
                <w:u w:val="single"/>
              </w:rPr>
              <w:t xml:space="preserve">O: </w:t>
            </w:r>
            <w:r w:rsidRPr="00093E9B">
              <w:rPr>
                <w:u w:val="single"/>
              </w:rPr>
              <w:t xml:space="preserve"> </w:t>
            </w:r>
            <w:r w:rsidRPr="00093E9B">
              <w:rPr>
                <w:b/>
                <w:color w:val="000000" w:themeColor="text1"/>
                <w:sz w:val="28"/>
                <w:szCs w:val="28"/>
                <w:u w:val="single"/>
              </w:rPr>
              <w:t>To</w:t>
            </w:r>
            <w:r w:rsidRPr="0083761B">
              <w:rPr>
                <w:b/>
                <w:color w:val="000000" w:themeColor="text1"/>
                <w:sz w:val="28"/>
                <w:szCs w:val="28"/>
                <w:u w:val="single"/>
              </w:rPr>
              <w:t xml:space="preserve"> be able </w:t>
            </w:r>
            <w:r>
              <w:rPr>
                <w:b/>
                <w:color w:val="000000" w:themeColor="text1"/>
                <w:sz w:val="28"/>
                <w:szCs w:val="28"/>
                <w:u w:val="single"/>
              </w:rPr>
              <w:t xml:space="preserve">to </w:t>
            </w:r>
            <w:r w:rsidR="0027604E">
              <w:rPr>
                <w:b/>
                <w:color w:val="000000" w:themeColor="text1"/>
                <w:sz w:val="28"/>
                <w:szCs w:val="28"/>
                <w:u w:val="single"/>
              </w:rPr>
              <w:t>story map the introduction of</w:t>
            </w:r>
            <w:r w:rsidRPr="0083761B">
              <w:rPr>
                <w:b/>
                <w:color w:val="000000" w:themeColor="text1"/>
                <w:sz w:val="28"/>
                <w:szCs w:val="28"/>
                <w:u w:val="single"/>
              </w:rPr>
              <w:t xml:space="preserve"> </w:t>
            </w:r>
            <w:proofErr w:type="spellStart"/>
            <w:r w:rsidRPr="0083761B">
              <w:rPr>
                <w:b/>
                <w:color w:val="000000" w:themeColor="text1"/>
                <w:sz w:val="28"/>
                <w:szCs w:val="28"/>
                <w:u w:val="single"/>
              </w:rPr>
              <w:t>Adelita</w:t>
            </w:r>
            <w:proofErr w:type="spellEnd"/>
          </w:p>
        </w:tc>
        <w:tc>
          <w:tcPr>
            <w:tcW w:w="708" w:type="dxa"/>
            <w:tcBorders>
              <w:left w:val="single" w:sz="4" w:space="0" w:color="auto"/>
              <w:bottom w:val="double" w:sz="4" w:space="0" w:color="auto"/>
            </w:tcBorders>
          </w:tcPr>
          <w:p w14:paraId="5B24902A" w14:textId="77777777" w:rsidR="008F2478" w:rsidRDefault="008F2478" w:rsidP="008F2478">
            <w:pPr>
              <w:spacing w:after="0" w:line="240" w:lineRule="auto"/>
              <w:jc w:val="center"/>
              <w:rPr>
                <w:rFonts w:cstheme="minorHAnsi"/>
                <w:b/>
                <w:sz w:val="20"/>
                <w:szCs w:val="20"/>
              </w:rPr>
            </w:pPr>
            <w:r w:rsidRPr="00C853B5">
              <w:rPr>
                <w:rFonts w:cstheme="minorHAnsi"/>
                <w:b/>
                <w:sz w:val="20"/>
                <w:szCs w:val="20"/>
              </w:rPr>
              <w:t xml:space="preserve">What I </w:t>
            </w:r>
          </w:p>
          <w:p w14:paraId="24BB7626" w14:textId="77777777" w:rsidR="008F2478" w:rsidRPr="00C853B5" w:rsidRDefault="008F2478" w:rsidP="008F2478">
            <w:pPr>
              <w:spacing w:after="0" w:line="240" w:lineRule="auto"/>
              <w:jc w:val="center"/>
              <w:rPr>
                <w:rFonts w:cstheme="minorHAnsi"/>
                <w:b/>
                <w:sz w:val="20"/>
                <w:szCs w:val="20"/>
              </w:rPr>
            </w:pPr>
            <w:r w:rsidRPr="00C853B5">
              <w:rPr>
                <w:rFonts w:cstheme="minorHAnsi"/>
                <w:b/>
                <w:sz w:val="20"/>
                <w:szCs w:val="20"/>
              </w:rPr>
              <w:t>think</w:t>
            </w:r>
          </w:p>
        </w:tc>
        <w:tc>
          <w:tcPr>
            <w:tcW w:w="998" w:type="dxa"/>
            <w:tcBorders>
              <w:bottom w:val="double" w:sz="4" w:space="0" w:color="auto"/>
            </w:tcBorders>
          </w:tcPr>
          <w:p w14:paraId="46B04FF1" w14:textId="77777777" w:rsidR="008F2478" w:rsidRPr="00C853B5" w:rsidRDefault="008F2478" w:rsidP="008F2478">
            <w:pPr>
              <w:spacing w:after="0" w:line="240" w:lineRule="auto"/>
              <w:jc w:val="center"/>
              <w:rPr>
                <w:rFonts w:cstheme="minorHAnsi"/>
                <w:b/>
                <w:sz w:val="20"/>
                <w:szCs w:val="20"/>
              </w:rPr>
            </w:pPr>
            <w:r>
              <w:rPr>
                <w:rFonts w:cstheme="minorHAnsi"/>
                <w:b/>
                <w:sz w:val="20"/>
                <w:szCs w:val="20"/>
              </w:rPr>
              <w:t>M</w:t>
            </w:r>
            <w:r w:rsidRPr="00C853B5">
              <w:rPr>
                <w:rFonts w:cstheme="minorHAnsi"/>
                <w:b/>
                <w:sz w:val="20"/>
                <w:szCs w:val="20"/>
              </w:rPr>
              <w:t>y teacher thinks</w:t>
            </w:r>
          </w:p>
        </w:tc>
      </w:tr>
      <w:tr w:rsidR="008F2478" w:rsidRPr="00FF4136" w14:paraId="6DE7BE6C" w14:textId="77777777" w:rsidTr="007B2068">
        <w:tc>
          <w:tcPr>
            <w:tcW w:w="8931" w:type="dxa"/>
            <w:gridSpan w:val="3"/>
            <w:tcBorders>
              <w:top w:val="double" w:sz="4" w:space="0" w:color="auto"/>
            </w:tcBorders>
          </w:tcPr>
          <w:p w14:paraId="5F196FED" w14:textId="77777777" w:rsidR="008F2478" w:rsidRPr="007F3A4C" w:rsidRDefault="008F2478" w:rsidP="008F2478">
            <w:pPr>
              <w:spacing w:after="0" w:line="240" w:lineRule="auto"/>
              <w:rPr>
                <w:rFonts w:cstheme="minorHAnsi"/>
                <w:sz w:val="28"/>
                <w:szCs w:val="28"/>
              </w:rPr>
            </w:pPr>
            <w:r w:rsidRPr="007F3A4C">
              <w:rPr>
                <w:b/>
                <w:i/>
                <w:sz w:val="28"/>
                <w:szCs w:val="28"/>
              </w:rPr>
              <w:t xml:space="preserve">I can </w:t>
            </w:r>
            <w:r>
              <w:rPr>
                <w:b/>
                <w:i/>
                <w:sz w:val="28"/>
                <w:szCs w:val="28"/>
              </w:rPr>
              <w:t>remember to</w:t>
            </w:r>
            <w:r w:rsidRPr="007F3A4C">
              <w:rPr>
                <w:b/>
                <w:i/>
                <w:sz w:val="28"/>
                <w:szCs w:val="28"/>
              </w:rPr>
              <w:t>:</w:t>
            </w:r>
          </w:p>
        </w:tc>
      </w:tr>
      <w:tr w:rsidR="008F2478" w:rsidRPr="00FF4136" w14:paraId="2E5374C8" w14:textId="77777777" w:rsidTr="00F6452A">
        <w:tc>
          <w:tcPr>
            <w:tcW w:w="7225" w:type="dxa"/>
            <w:tcBorders>
              <w:right w:val="single" w:sz="4" w:space="0" w:color="auto"/>
            </w:tcBorders>
          </w:tcPr>
          <w:p w14:paraId="6E812194" w14:textId="7BEF0E8B" w:rsidR="008F2478" w:rsidRPr="00AC0023" w:rsidRDefault="008F2478" w:rsidP="008F2478">
            <w:pPr>
              <w:spacing w:after="0" w:line="240" w:lineRule="auto"/>
              <w:rPr>
                <w:sz w:val="24"/>
                <w:szCs w:val="24"/>
              </w:rPr>
            </w:pPr>
            <w:r>
              <w:rPr>
                <w:sz w:val="24"/>
                <w:szCs w:val="24"/>
              </w:rPr>
              <w:t xml:space="preserve">Listen to </w:t>
            </w:r>
            <w:r w:rsidR="00F6452A">
              <w:rPr>
                <w:sz w:val="24"/>
                <w:szCs w:val="24"/>
              </w:rPr>
              <w:t xml:space="preserve">and reread </w:t>
            </w:r>
            <w:r>
              <w:rPr>
                <w:sz w:val="24"/>
                <w:szCs w:val="24"/>
              </w:rPr>
              <w:t>the story carefully.</w:t>
            </w:r>
          </w:p>
        </w:tc>
        <w:tc>
          <w:tcPr>
            <w:tcW w:w="708" w:type="dxa"/>
            <w:tcBorders>
              <w:left w:val="single" w:sz="4" w:space="0" w:color="auto"/>
            </w:tcBorders>
          </w:tcPr>
          <w:p w14:paraId="6AF21DC7" w14:textId="77777777" w:rsidR="008F2478" w:rsidRDefault="008F2478" w:rsidP="008F2478">
            <w:pPr>
              <w:spacing w:after="0" w:line="240" w:lineRule="auto"/>
              <w:jc w:val="center"/>
              <w:rPr>
                <w:rFonts w:cstheme="minorHAnsi"/>
                <w:noProof/>
                <w:sz w:val="24"/>
                <w:szCs w:val="24"/>
              </w:rPr>
            </w:pPr>
            <w:r>
              <w:rPr>
                <w:rFonts w:cstheme="minorHAnsi"/>
                <w:noProof/>
                <w:sz w:val="24"/>
                <w:szCs w:val="24"/>
              </w:rPr>
              <mc:AlternateContent>
                <mc:Choice Requires="wps">
                  <w:drawing>
                    <wp:anchor distT="0" distB="0" distL="114300" distR="114300" simplePos="0" relativeHeight="251660288" behindDoc="0" locked="0" layoutInCell="1" allowOverlap="1" wp14:anchorId="5FE62727" wp14:editId="029BE7BE">
                      <wp:simplePos x="0" y="0"/>
                      <wp:positionH relativeFrom="column">
                        <wp:posOffset>94615</wp:posOffset>
                      </wp:positionH>
                      <wp:positionV relativeFrom="paragraph">
                        <wp:posOffset>8890</wp:posOffset>
                      </wp:positionV>
                      <wp:extent cx="170180" cy="170180"/>
                      <wp:effectExtent l="0" t="0" r="0" b="0"/>
                      <wp:wrapNone/>
                      <wp:docPr id="58"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E49174" id="Oval 35" o:spid="_x0000_s1026" style="position:absolute;margin-left:7.45pt;margin-top:.7pt;width:13.4pt;height:1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2rmjCAIAABcEAAAOAAAAZHJzL2Uyb0RvYy54bWysU1Fv0zAQfkfiP1h+p0lKy7ao6YQ2ipDG&#13;&#10;NmnwA66Ok1g4PmO7Tcuv5+xkpQOeEHmw7nLn7+777ry6PvSa7aXzCk3Fi1nOmTQCa2Xain/9snlz&#13;&#10;yZkPYGrQaGTFj9Lz6/XrV6vBlnKOHepaOkYgxpeDrXgXgi2zzItO9uBnaKWhYIOuh0Cua7PawUDo&#13;&#10;vc7mef4uG9DV1qGQ3tPf2zHI1wm/aaQID03jZWC64tRbSKdL5zae2XoFZevAdkpMbcA/dNGDMlT0&#13;&#10;BHULAdjOqT+geiUcemzCTGCfYdMoIRMHYlPkv7F56sDKxIXE8fYkk/9/sOJ+/+iYqiu+pEkZ6GlG&#13;&#10;D3vQ7O0yajNYX1LKk310kZ23dyi+eQpkLyLR8ZTDtsNnrAkCdgGTHofG9fEmMWWHJPvxJLs8BCbo&#13;&#10;Z3GRF5c0HEGhyY4VoHy+bJ0PHyX2LBoVl1or66MwUML+zocx+zkrNYpa1RuldXJcu73RjhGtim/S&#13;&#10;F7lRAX+epg0bKn61nC8T8ouYP4fI0/c3CIc7UxM0lJ2E+sNkB1B6tKmkNpN4Ua9R4C3WR9LO4bid&#13;&#10;9JrI6ND94Gygzay4/74DJznTnwyN/qpYLOIqJ2exvJiT484j2/MIGEFQFQ+cjeZNGNd/Z51qO6pU&#13;&#10;JLoG39PMGpXEjPMcu5qape1Lgk0vJa73uZ+yfr3n9U8AAAD//wMAUEsDBBQABgAIAAAAIQABuMQ2&#13;&#10;3gAAAAsBAAAPAAAAZHJzL2Rvd25yZXYueG1sTE9NT8MwDL0j8R8iI3FjaaMBo2s6IT4kthtrBVev&#13;&#10;CW1F41RNupV/j3eCi62nZ7+PfDO7XhztGDpPGtJFAsJS7U1HjYaqfL1ZgQgRyWDvyWr4sQE2xeVF&#13;&#10;jpnxJ3q3x31sBItQyFBDG+OQSRnq1joMCz9YYu7Ljw4jw7GRZsQTi7teqiS5kw47YocWB/vU2vp7&#13;&#10;PzkNcVuqacDdbfpWfW7rSu0+XkrU+vpqfl7zeFyDiHaOfx9w7sD5oeBgBz+RCaJnvHzgy/MGwfQy&#13;&#10;vQdx0KBWCmSRy/8dil8AAAD//wMAUEsBAi0AFAAGAAgAAAAhALaDOJL+AAAA4QEAABMAAAAAAAAA&#13;&#10;AAAAAAAAAAAAAFtDb250ZW50X1R5cGVzXS54bWxQSwECLQAUAAYACAAAACEAOP0h/9YAAACUAQAA&#13;&#10;CwAAAAAAAAAAAAAAAAAvAQAAX3JlbHMvLnJlbHNQSwECLQAUAAYACAAAACEAtdq5owgCAAAXBAAA&#13;&#10;DgAAAAAAAAAAAAAAAAAuAgAAZHJzL2Uyb0RvYy54bWxQSwECLQAUAAYACAAAACEAAbjENt4AAAAL&#13;&#10;AQAADwAAAAAAAAAAAAAAAABiBAAAZHJzL2Rvd25yZXYueG1sUEsFBgAAAAAEAAQA8wAAAG0FAAAA&#13;&#10;AA==&#13;&#10;">
                      <v:path arrowok="t"/>
                    </v:oval>
                  </w:pict>
                </mc:Fallback>
              </mc:AlternateContent>
            </w:r>
          </w:p>
        </w:tc>
        <w:tc>
          <w:tcPr>
            <w:tcW w:w="998" w:type="dxa"/>
          </w:tcPr>
          <w:p w14:paraId="656D549A" w14:textId="77777777" w:rsidR="008F2478" w:rsidRPr="00FF4136" w:rsidRDefault="008F2478" w:rsidP="008F2478">
            <w:pPr>
              <w:spacing w:after="0" w:line="240" w:lineRule="auto"/>
              <w:rPr>
                <w:rFonts w:cstheme="minorHAnsi"/>
                <w:sz w:val="24"/>
                <w:szCs w:val="24"/>
              </w:rPr>
            </w:pPr>
          </w:p>
        </w:tc>
      </w:tr>
      <w:tr w:rsidR="008F2478" w:rsidRPr="00FF4136" w14:paraId="03FDB98F" w14:textId="77777777" w:rsidTr="00F6452A">
        <w:tc>
          <w:tcPr>
            <w:tcW w:w="7225" w:type="dxa"/>
            <w:tcBorders>
              <w:right w:val="single" w:sz="4" w:space="0" w:color="auto"/>
            </w:tcBorders>
          </w:tcPr>
          <w:p w14:paraId="52B3F884" w14:textId="1297F76A" w:rsidR="008F2478" w:rsidRPr="00AC0023" w:rsidRDefault="00F6452A" w:rsidP="008F2478">
            <w:pPr>
              <w:spacing w:after="0" w:line="240" w:lineRule="auto"/>
              <w:rPr>
                <w:sz w:val="24"/>
                <w:szCs w:val="24"/>
              </w:rPr>
            </w:pPr>
            <w:r>
              <w:rPr>
                <w:sz w:val="24"/>
                <w:szCs w:val="24"/>
              </w:rPr>
              <w:t xml:space="preserve">Think of actions to represent the key events in the introduction </w:t>
            </w:r>
          </w:p>
        </w:tc>
        <w:tc>
          <w:tcPr>
            <w:tcW w:w="708" w:type="dxa"/>
            <w:tcBorders>
              <w:left w:val="single" w:sz="4" w:space="0" w:color="auto"/>
            </w:tcBorders>
          </w:tcPr>
          <w:p w14:paraId="5D51D451" w14:textId="77777777" w:rsidR="008F2478" w:rsidRPr="00FF4136" w:rsidRDefault="008F2478" w:rsidP="008F2478">
            <w:pPr>
              <w:spacing w:after="0" w:line="240" w:lineRule="auto"/>
              <w:jc w:val="center"/>
              <w:rPr>
                <w:rFonts w:cstheme="minorHAnsi"/>
                <w:sz w:val="24"/>
                <w:szCs w:val="24"/>
              </w:rPr>
            </w:pPr>
            <w:r>
              <w:rPr>
                <w:rFonts w:cstheme="minorHAnsi"/>
                <w:noProof/>
                <w:sz w:val="24"/>
                <w:szCs w:val="24"/>
              </w:rPr>
              <mc:AlternateContent>
                <mc:Choice Requires="wps">
                  <w:drawing>
                    <wp:anchor distT="0" distB="0" distL="114300" distR="114300" simplePos="0" relativeHeight="251659264" behindDoc="0" locked="0" layoutInCell="1" allowOverlap="1" wp14:anchorId="0BF36BA7" wp14:editId="1475A6EF">
                      <wp:simplePos x="0" y="0"/>
                      <wp:positionH relativeFrom="column">
                        <wp:posOffset>91440</wp:posOffset>
                      </wp:positionH>
                      <wp:positionV relativeFrom="paragraph">
                        <wp:posOffset>12700</wp:posOffset>
                      </wp:positionV>
                      <wp:extent cx="170180" cy="170180"/>
                      <wp:effectExtent l="0" t="0" r="0" b="0"/>
                      <wp:wrapNone/>
                      <wp:docPr id="57"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46C4DD4" id="Oval 35" o:spid="_x0000_s1026" style="position:absolute;margin-left:7.2pt;margin-top:1pt;width:13.4pt;height:1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YCYCAIAABcEAAAOAAAAZHJzL2Uyb0RvYy54bWysU8Fu2zAMvQ/YPwi6L7azZGmNOMXQLsOA&#13;&#10;ri3Q9QMYWY6FyaImKXGyrx8lu1m67jTMB4E0qUe+R2p5deg020vnFZqKF5OcM2kE1spsK/70bf3u&#13;&#10;gjMfwNSg0ciKH6XnV6u3b5a9LeUUW9S1dIxAjC97W/E2BFtmmRet7MBP0EpDwQZdB4Fct81qBz2h&#13;&#10;dzqb5vmHrEdXW4dCek9/b4YgXyX8ppEi3DeNl4HpilNvIZ0unZt4ZqsllFsHtlVibAP+oYsOlKGi&#13;&#10;J6gbCMB2Tr2C6pRw6LEJE4Fdhk2jhEwciE2R/8HmsQUrExcSx9uTTP7/wYq7/YNjqq74fMGZgY5m&#13;&#10;dL8Hzd7Poza99SWlPNoHF9l5e4viu6dA9iISHU85bNN/xZogYBcw6XFoXBdvElN2SLIfT7LLQ2CC&#13;&#10;fhaLvLig4QgKjXasAOXzZet8+CyxY9GouNRaWR+FgRL2tz4M2c9ZqVHUql4rrZPjtptr7RjRqvg6&#13;&#10;fZEbFfDnadqwvuKX8+k8Ib+I+XOIPH1/g3C4MzVBQ9lKqD+NdgClB5tKajOKF/UaBN5gfSTtHA7b&#13;&#10;Sa+JjBbdT8562syK+x87cJIz/cXQ6C+L2SyucnJm88WUHHce2ZxHwAiCqnjgbDCvw7D+O+vUtqVK&#13;&#10;RaJr8CPNrFFJzDjPoauxWdq+JNj4UuJ6n/sp6/d7Xv0CAAD//wMAUEsDBBQABgAIAAAAIQAPUrHp&#13;&#10;3wAAAAsBAAAPAAAAZHJzL2Rvd25yZXYueG1sTI9Pa4NAEMXvhX6HZQq9NauLLWJcQ+kfaHJrlPY6&#13;&#10;0YlK3F1x18R++05PzWXgx5t5816+WcwgzjT53lkN8SoCQbZ2TW9bDVX5/pCC8AFtg4OzpOGHPGyK&#13;&#10;25scs8Zd7Ced96EVbGJ9hhq6EMZMSl93ZNCv3EiWtaObDAbGqZXNhBc2N4NUUfQkDfaWP3Q40ktH&#13;&#10;9Wk/Gw1hW6p5xN1j/FF9b+tK7b7eStT6/m55XfN4XoMItIT/C/jrwPmh4GAHN9vGi4E5SXhTg+Ja&#13;&#10;LCexAnFgTFOQRS6vOxS/AAAA//8DAFBLAQItABQABgAIAAAAIQC2gziS/gAAAOEBAAATAAAAAAAA&#13;&#10;AAAAAAAAAAAAAABbQ29udGVudF9UeXBlc10ueG1sUEsBAi0AFAAGAAgAAAAhADj9If/WAAAAlAEA&#13;&#10;AAsAAAAAAAAAAAAAAAAALwEAAF9yZWxzLy5yZWxzUEsBAi0AFAAGAAgAAAAhAL9pgJgIAgAAFwQA&#13;&#10;AA4AAAAAAAAAAAAAAAAALgIAAGRycy9lMm9Eb2MueG1sUEsBAi0AFAAGAAgAAAAhAA9SsenfAAAA&#13;&#10;CwEAAA8AAAAAAAAAAAAAAAAAYgQAAGRycy9kb3ducmV2LnhtbFBLBQYAAAAABAAEAPMAAABuBQAA&#13;&#10;AAA=&#13;&#10;">
                      <v:path arrowok="t"/>
                    </v:oval>
                  </w:pict>
                </mc:Fallback>
              </mc:AlternateContent>
            </w:r>
          </w:p>
        </w:tc>
        <w:tc>
          <w:tcPr>
            <w:tcW w:w="998" w:type="dxa"/>
          </w:tcPr>
          <w:p w14:paraId="274B04A3" w14:textId="77777777" w:rsidR="008F2478" w:rsidRPr="00FF4136" w:rsidRDefault="008F2478" w:rsidP="008F2478">
            <w:pPr>
              <w:spacing w:after="0" w:line="240" w:lineRule="auto"/>
              <w:rPr>
                <w:rFonts w:cstheme="minorHAnsi"/>
                <w:sz w:val="24"/>
                <w:szCs w:val="24"/>
              </w:rPr>
            </w:pPr>
          </w:p>
        </w:tc>
      </w:tr>
      <w:tr w:rsidR="008F2478" w:rsidRPr="00FF4136" w14:paraId="2CEBD3C0" w14:textId="77777777" w:rsidTr="00F6452A">
        <w:tc>
          <w:tcPr>
            <w:tcW w:w="7225" w:type="dxa"/>
            <w:tcBorders>
              <w:right w:val="single" w:sz="4" w:space="0" w:color="auto"/>
            </w:tcBorders>
          </w:tcPr>
          <w:p w14:paraId="37C45C58" w14:textId="474DAA73" w:rsidR="008F2478" w:rsidRDefault="00F6452A" w:rsidP="008F2478">
            <w:pPr>
              <w:spacing w:after="0" w:line="240" w:lineRule="auto"/>
              <w:rPr>
                <w:sz w:val="24"/>
                <w:szCs w:val="24"/>
              </w:rPr>
            </w:pPr>
            <w:r>
              <w:rPr>
                <w:sz w:val="24"/>
                <w:szCs w:val="24"/>
              </w:rPr>
              <w:t>Use simple illustrations to represent the key events in the introduction</w:t>
            </w:r>
          </w:p>
        </w:tc>
        <w:tc>
          <w:tcPr>
            <w:tcW w:w="708" w:type="dxa"/>
            <w:tcBorders>
              <w:left w:val="single" w:sz="4" w:space="0" w:color="auto"/>
            </w:tcBorders>
          </w:tcPr>
          <w:p w14:paraId="03177B0F" w14:textId="77777777" w:rsidR="008F2478" w:rsidRDefault="008F2478" w:rsidP="008F2478">
            <w:pPr>
              <w:spacing w:after="0" w:line="240" w:lineRule="auto"/>
              <w:jc w:val="center"/>
              <w:rPr>
                <w:rFonts w:cstheme="minorHAnsi"/>
                <w:noProof/>
                <w:sz w:val="24"/>
                <w:szCs w:val="24"/>
              </w:rPr>
            </w:pPr>
            <w:r>
              <w:rPr>
                <w:rFonts w:cstheme="minorHAnsi"/>
                <w:noProof/>
                <w:sz w:val="24"/>
                <w:szCs w:val="24"/>
              </w:rPr>
              <mc:AlternateContent>
                <mc:Choice Requires="wps">
                  <w:drawing>
                    <wp:anchor distT="0" distB="0" distL="114300" distR="114300" simplePos="0" relativeHeight="251662336" behindDoc="0" locked="0" layoutInCell="1" allowOverlap="1" wp14:anchorId="0091DA52" wp14:editId="767137CE">
                      <wp:simplePos x="0" y="0"/>
                      <wp:positionH relativeFrom="column">
                        <wp:posOffset>86995</wp:posOffset>
                      </wp:positionH>
                      <wp:positionV relativeFrom="paragraph">
                        <wp:posOffset>8890</wp:posOffset>
                      </wp:positionV>
                      <wp:extent cx="170180" cy="170180"/>
                      <wp:effectExtent l="0" t="0" r="0" b="0"/>
                      <wp:wrapNone/>
                      <wp:docPr id="56"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97FD8EA" id="Oval 35" o:spid="_x0000_s1026" style="position:absolute;margin-left:6.85pt;margin-top:.7pt;width:13.4pt;height:1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Ex2cCAIAABcEAAAOAAAAZHJzL2Uyb0RvYy54bWysU9uO0zAQfUfiHyy/0ySl3UvUdIV2KUJa&#13;&#10;2JUWPmDqOI2F4zG207R8PWMnW7rAEyIP1kxmfGbOmfHq5tBptpfOKzQVL2Y5Z9IIrJXZVfzrl82b&#13;&#10;K858AFODRiMrfpSe36xfv1oNtpRzbFHX0jECMb4cbMXbEGyZZV60sgM/QysNBRt0HQRy3S6rHQyE&#13;&#10;3ulsnucX2YCutg6F9J7+3o1Bvk74TSNFeGgaLwPTFafeQjpdOrfxzNYrKHcObKvE1Ab8QxcdKENF&#13;&#10;T1B3EID1Tv0B1Snh0GMTZgK7DJtGCZk4EJsi/43NUwtWJi4kjrcnmfz/gxWf94+OqbriywvODHQ0&#13;&#10;o4c9aPZ2GbUZrC8p5ck+usjO23sU3zwFsheR6HjKYdvhE9YEAX3ApMehcV28SUzZIcl+PMkuD4EJ&#13;&#10;+llc5sUVDUdQaLJjBSifL1vnwweJHYtGxaXWyvooDJSwv/dhzH7OSo2iVvVGaZ0ct9veaseIVsU3&#13;&#10;6YvcqIA/T9OGDRW/Xs6XCflFzJ9D5On7G4TD3tQEDWUroX4/2QGUHm0qqc0kXtRrFHiL9ZG0czhu&#13;&#10;J70mMlp0PzgbaDMr7r/34CRn+qOh0V8Xi0Vc5eQslpdzctx5ZHseASMIquKBs9G8DeP699apXUuV&#13;&#10;ikTX4DuaWaOSmHGeY1dTs7R9SbDppcT1PvdT1q/3vP4JAAD//wMAUEsDBBQABgAIAAAAIQBvl4+d&#13;&#10;3gAAAAsBAAAPAAAAZHJzL2Rvd25yZXYueG1sTE9NT8MwDL0j8R8iT+LG0oUNpq7phPiQ2G6sFVy9&#13;&#10;xmsrmqRq0q38e8wJLraenv0+su1kO3GmIbTeaVjMExDkKm9aV2soi9fbNYgQ0RnsvCMN3xRgm19f&#13;&#10;ZZgaf3HvdD7EWrCICylqaGLsUylD1ZDFMPc9OeZOfrAYGQ61NANeWNx2UiXJvbTYOnZosKenhqqv&#13;&#10;w2g1xF2hxh73q8Vb+bmrSrX/eClQ65vZ9Lzh8bgBEWmKfx/w24HzQ87Bjn50JoiO8d0DX/JegmB6&#13;&#10;maxAHDWotQKZZ/J/h/wHAAD//wMAUEsBAi0AFAAGAAgAAAAhALaDOJL+AAAA4QEAABMAAAAAAAAA&#13;&#10;AAAAAAAAAAAAAFtDb250ZW50X1R5cGVzXS54bWxQSwECLQAUAAYACAAAACEAOP0h/9YAAACUAQAA&#13;&#10;CwAAAAAAAAAAAAAAAAAvAQAAX3JlbHMvLnJlbHNQSwECLQAUAAYACAAAACEAQRMdnAgCAAAXBAAA&#13;&#10;DgAAAAAAAAAAAAAAAAAuAgAAZHJzL2Uyb0RvYy54bWxQSwECLQAUAAYACAAAACEAb5ePnd4AAAAL&#13;&#10;AQAADwAAAAAAAAAAAAAAAABiBAAAZHJzL2Rvd25yZXYueG1sUEsFBgAAAAAEAAQA8wAAAG0FAAAA&#13;&#10;AA==&#13;&#10;">
                      <v:path arrowok="t"/>
                    </v:oval>
                  </w:pict>
                </mc:Fallback>
              </mc:AlternateContent>
            </w:r>
          </w:p>
        </w:tc>
        <w:tc>
          <w:tcPr>
            <w:tcW w:w="998" w:type="dxa"/>
          </w:tcPr>
          <w:p w14:paraId="36D88ED2" w14:textId="77777777" w:rsidR="008F2478" w:rsidRPr="00FF4136" w:rsidRDefault="008F2478" w:rsidP="008F2478">
            <w:pPr>
              <w:spacing w:after="0" w:line="240" w:lineRule="auto"/>
              <w:rPr>
                <w:rFonts w:cstheme="minorHAnsi"/>
                <w:sz w:val="24"/>
                <w:szCs w:val="24"/>
              </w:rPr>
            </w:pPr>
          </w:p>
        </w:tc>
      </w:tr>
      <w:tr w:rsidR="008F2478" w:rsidRPr="00FF4136" w14:paraId="4D917299" w14:textId="77777777" w:rsidTr="00F6452A">
        <w:tc>
          <w:tcPr>
            <w:tcW w:w="7225" w:type="dxa"/>
            <w:tcBorders>
              <w:right w:val="single" w:sz="4" w:space="0" w:color="auto"/>
            </w:tcBorders>
          </w:tcPr>
          <w:p w14:paraId="6E2745D6" w14:textId="0B8D44E0" w:rsidR="008F2478" w:rsidRPr="00AC0023" w:rsidRDefault="00F6452A" w:rsidP="008F2478">
            <w:pPr>
              <w:spacing w:after="0" w:line="240" w:lineRule="auto"/>
              <w:rPr>
                <w:sz w:val="24"/>
                <w:szCs w:val="24"/>
              </w:rPr>
            </w:pPr>
            <w:r>
              <w:rPr>
                <w:sz w:val="24"/>
                <w:szCs w:val="24"/>
              </w:rPr>
              <w:t>Record a video of my talk story or a photo of my story map</w:t>
            </w:r>
          </w:p>
        </w:tc>
        <w:tc>
          <w:tcPr>
            <w:tcW w:w="708" w:type="dxa"/>
            <w:tcBorders>
              <w:left w:val="single" w:sz="4" w:space="0" w:color="auto"/>
            </w:tcBorders>
          </w:tcPr>
          <w:p w14:paraId="73AF21D1" w14:textId="77777777" w:rsidR="008F2478" w:rsidRDefault="008F2478" w:rsidP="008F2478">
            <w:pPr>
              <w:spacing w:after="0" w:line="240" w:lineRule="auto"/>
              <w:jc w:val="center"/>
              <w:rPr>
                <w:rFonts w:cstheme="minorHAnsi"/>
                <w:noProof/>
                <w:sz w:val="24"/>
                <w:szCs w:val="24"/>
              </w:rPr>
            </w:pPr>
            <w:r>
              <w:rPr>
                <w:rFonts w:cstheme="minorHAnsi"/>
                <w:noProof/>
                <w:sz w:val="24"/>
                <w:szCs w:val="24"/>
              </w:rPr>
              <mc:AlternateContent>
                <mc:Choice Requires="wps">
                  <w:drawing>
                    <wp:anchor distT="0" distB="0" distL="114300" distR="114300" simplePos="0" relativeHeight="251661312" behindDoc="0" locked="0" layoutInCell="1" allowOverlap="1" wp14:anchorId="7076C6A1" wp14:editId="17AF1058">
                      <wp:simplePos x="0" y="0"/>
                      <wp:positionH relativeFrom="column">
                        <wp:posOffset>92710</wp:posOffset>
                      </wp:positionH>
                      <wp:positionV relativeFrom="paragraph">
                        <wp:posOffset>-635</wp:posOffset>
                      </wp:positionV>
                      <wp:extent cx="170180" cy="170180"/>
                      <wp:effectExtent l="0" t="0" r="0" b="0"/>
                      <wp:wrapNone/>
                      <wp:docPr id="55"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EDCA244" id="Oval 35" o:spid="_x0000_s1026" style="position:absolute;margin-left:7.3pt;margin-top:-.05pt;width:13.4pt;height:1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nLqRCAIAABcEAAAOAAAAZHJzL2Uyb0RvYy54bWysU1Fv0zAQfkfiP1h+p0lKw7ao6YQ2ipDG&#13;&#10;NmnwA66O01g4PmO7Tcuv5+xkpQOeEHmw7nLn7+777ry8PvSa7aXzCk3Ni1nOmTQCG2W2Nf/6Zf3m&#13;&#10;kjMfwDSg0ciaH6Xn16vXr5aDreQcO9SNdIxAjK8GW/MuBFtlmRed7MHP0EpDwRZdD4Fct80aBwOh&#13;&#10;9zqb5/m7bEDXWIdCek9/b8cgXyX8tpUiPLStl4HpmlNvIZ0unZt4ZqslVFsHtlNiagP+oYselKGi&#13;&#10;J6hbCMB2Tv0B1Svh0GMbZgL7DNtWCZk4EJsi/43NUwdWJi4kjrcnmfz/gxX3+0fHVFPzsuTMQE8z&#13;&#10;etiDZm/LqM1gfUUpT/bRRXbe3qH45imQvYhEx1MO2wyfsSEI2AVMehxa18ebxJQdkuzHk+zyEJig&#13;&#10;n8VFXlzScASFJjtWgOr5snU+fJTYs2jUXGqtrI/CQAX7Ox/G7Oes1Chq1ayV1slx282Ndoxo1Xyd&#13;&#10;vsiNCvjzNG3YUPOrcl4m5Bcxfw6Rp+9vEA53piFoqDoJzYfJDqD0aFNJbSbxol6jwBtsjqSdw3E7&#13;&#10;6TWR0aH7wdlAm1lz/30HTnKmPxka/VWxWMRVTs6ivJiT484jm/MIGEFQNQ+cjeZNGNd/Z53adlSp&#13;&#10;SHQNvqeZtSqJGec5djU1S9uXBJteSlzvcz9l/XrPq58AAAD//wMAUEsDBBQABgAIAAAAIQAvOkKU&#13;&#10;3wAAAAsBAAAPAAAAZHJzL2Rvd25yZXYueG1sTE9NT4NAEL2b+B82Y+KtXSCIhrI0xo/E9tZC9Dpl&#13;&#10;VyCys4RdWvz3jie9vOTlzbyPYrvYQZzN5HtHCuJ1BMJQ43RPrYK6el09gPABSePgyCj4Nh625fVV&#13;&#10;gbl2FzqY8zG0gk3I56igC2HMpfRNZyz6tRsNsfbpJouB6dRKPeGFze0gkyjKpMWeOKHD0Tx1pvk6&#13;&#10;zlZB2FXJPOL+Ln6rP3ZNnezfXypU6vZmed4wPG5ABLOEvw/43cD9oeRiJzeT9mJgnmZ8qWAVg2A5&#13;&#10;jVMQJwVJdg+yLOT/DeUPAAAA//8DAFBLAQItABQABgAIAAAAIQC2gziS/gAAAOEBAAATAAAAAAAA&#13;&#10;AAAAAAAAAAAAAABbQ29udGVudF9UeXBlc10ueG1sUEsBAi0AFAAGAAgAAAAhADj9If/WAAAAlAEA&#13;&#10;AAsAAAAAAAAAAAAAAAAALwEAAF9yZWxzLy5yZWxzUEsBAi0AFAAGAAgAAAAhAEOcupEIAgAAFwQA&#13;&#10;AA4AAAAAAAAAAAAAAAAALgIAAGRycy9lMm9Eb2MueG1sUEsBAi0AFAAGAAgAAAAhAC86QpTfAAAA&#13;&#10;CwEAAA8AAAAAAAAAAAAAAAAAYgQAAGRycy9kb3ducmV2LnhtbFBLBQYAAAAABAAEAPMAAABuBQAA&#13;&#10;AAA=&#13;&#10;">
                      <v:path arrowok="t"/>
                    </v:oval>
                  </w:pict>
                </mc:Fallback>
              </mc:AlternateContent>
            </w:r>
          </w:p>
        </w:tc>
        <w:tc>
          <w:tcPr>
            <w:tcW w:w="998" w:type="dxa"/>
          </w:tcPr>
          <w:p w14:paraId="20B15187" w14:textId="77777777" w:rsidR="008F2478" w:rsidRPr="00FF4136" w:rsidRDefault="008F2478" w:rsidP="008F2478">
            <w:pPr>
              <w:spacing w:after="0" w:line="240" w:lineRule="auto"/>
              <w:rPr>
                <w:rFonts w:cstheme="minorHAnsi"/>
                <w:sz w:val="24"/>
                <w:szCs w:val="24"/>
              </w:rPr>
            </w:pPr>
          </w:p>
        </w:tc>
      </w:tr>
    </w:tbl>
    <w:p w14:paraId="60DCFF23" w14:textId="1934BF3A" w:rsidR="008F2478" w:rsidRDefault="008F2478" w:rsidP="008F2478">
      <w:pPr>
        <w:spacing w:after="0" w:line="240" w:lineRule="auto"/>
      </w:pPr>
    </w:p>
    <w:p w14:paraId="1798E1EC" w14:textId="5F1FEA02" w:rsidR="008F2478" w:rsidRDefault="008F2478" w:rsidP="008F2478">
      <w:pPr>
        <w:spacing w:after="0" w:line="240" w:lineRule="auto"/>
      </w:pPr>
    </w:p>
    <w:p w14:paraId="66612F4F" w14:textId="3960C8B6" w:rsidR="008F2478" w:rsidRDefault="008F2478" w:rsidP="008F2478">
      <w:pPr>
        <w:spacing w:after="0" w:line="240" w:lineRule="auto"/>
      </w:pPr>
    </w:p>
    <w:p w14:paraId="5100ADE1" w14:textId="221B80AF" w:rsidR="008F2478" w:rsidRDefault="008F2478" w:rsidP="008F2478">
      <w:pPr>
        <w:spacing w:after="0" w:line="240" w:lineRule="auto"/>
      </w:pPr>
    </w:p>
    <w:p w14:paraId="14247B4A" w14:textId="569A84D2" w:rsidR="008F2478" w:rsidRDefault="008F2478" w:rsidP="008F2478">
      <w:pPr>
        <w:spacing w:after="0" w:line="240" w:lineRule="auto"/>
      </w:pPr>
    </w:p>
    <w:p w14:paraId="00E65C50" w14:textId="20700B62" w:rsidR="008F2478" w:rsidRDefault="008F2478" w:rsidP="008F2478">
      <w:pPr>
        <w:spacing w:after="0" w:line="240" w:lineRule="auto"/>
      </w:pPr>
    </w:p>
    <w:p w14:paraId="0571696D" w14:textId="6AE629C3" w:rsidR="008F2478" w:rsidRDefault="008F2478" w:rsidP="008F2478">
      <w:pPr>
        <w:spacing w:after="0" w:line="240" w:lineRule="auto"/>
      </w:pPr>
    </w:p>
    <w:p w14:paraId="1ADD1803" w14:textId="2EEEF831" w:rsidR="008F2478" w:rsidRDefault="008F2478" w:rsidP="008F2478">
      <w:pPr>
        <w:spacing w:after="0" w:line="240" w:lineRule="auto"/>
      </w:pPr>
    </w:p>
    <w:p w14:paraId="20B4461F" w14:textId="3EF2D054" w:rsidR="008F2478" w:rsidRDefault="008F2478" w:rsidP="008F2478">
      <w:pPr>
        <w:spacing w:after="0" w:line="240" w:lineRule="auto"/>
      </w:pPr>
    </w:p>
    <w:p w14:paraId="042F01C8" w14:textId="1A641247" w:rsidR="008F2478" w:rsidRDefault="008F2478" w:rsidP="008F2478">
      <w:pPr>
        <w:spacing w:after="0" w:line="240" w:lineRule="auto"/>
      </w:pPr>
    </w:p>
    <w:p w14:paraId="0C1DDF40" w14:textId="710A493A" w:rsidR="008F2478" w:rsidRDefault="008F2478" w:rsidP="008F2478">
      <w:pPr>
        <w:spacing w:after="0" w:line="240" w:lineRule="auto"/>
      </w:pPr>
    </w:p>
    <w:tbl>
      <w:tblPr>
        <w:tblStyle w:val="TableGrid"/>
        <w:tblpPr w:leftFromText="180" w:rightFromText="180" w:vertAnchor="text" w:horzAnchor="margin" w:tblpY="-52"/>
        <w:tblW w:w="8931" w:type="dxa"/>
        <w:tblLook w:val="04A0" w:firstRow="1" w:lastRow="0" w:firstColumn="1" w:lastColumn="0" w:noHBand="0" w:noVBand="1"/>
      </w:tblPr>
      <w:tblGrid>
        <w:gridCol w:w="250"/>
        <w:gridCol w:w="7683"/>
        <w:gridCol w:w="998"/>
      </w:tblGrid>
      <w:tr w:rsidR="00F6452A" w:rsidRPr="006F15F3" w14:paraId="2833E28B" w14:textId="77777777" w:rsidTr="00F6452A">
        <w:trPr>
          <w:trHeight w:val="1172"/>
        </w:trPr>
        <w:tc>
          <w:tcPr>
            <w:tcW w:w="250" w:type="dxa"/>
            <w:shd w:val="clear" w:color="auto" w:fill="0070C0"/>
          </w:tcPr>
          <w:p w14:paraId="221DAF28" w14:textId="77777777" w:rsidR="00F6452A" w:rsidRPr="006F15F3" w:rsidRDefault="00F6452A" w:rsidP="007B2068">
            <w:pPr>
              <w:rPr>
                <w:rFonts w:cstheme="minorHAnsi"/>
                <w:sz w:val="24"/>
                <w:szCs w:val="24"/>
                <w:highlight w:val="yellow"/>
              </w:rPr>
            </w:pPr>
          </w:p>
        </w:tc>
        <w:tc>
          <w:tcPr>
            <w:tcW w:w="7683" w:type="dxa"/>
          </w:tcPr>
          <w:p w14:paraId="67D566DF" w14:textId="11C467C9" w:rsidR="00F6452A" w:rsidRPr="00C70D4B" w:rsidRDefault="0003741A" w:rsidP="007B2068">
            <w:pPr>
              <w:spacing w:before="240"/>
              <w:jc w:val="center"/>
              <w:rPr>
                <w:rFonts w:ascii="SassoonJoinedENGW00-Regular" w:hAnsi="SassoonJoinedENGW00-Regular" w:cstheme="minorHAnsi"/>
                <w:noProof/>
                <w:sz w:val="28"/>
                <w:szCs w:val="24"/>
              </w:rPr>
            </w:pPr>
            <w:r>
              <w:rPr>
                <w:rFonts w:ascii="SassoonJoinedENGW00-Regular" w:hAnsi="SassoonJoinedENGW00-Regular" w:cstheme="minorHAnsi"/>
                <w:noProof/>
                <w:sz w:val="28"/>
                <w:szCs w:val="24"/>
              </w:rPr>
              <w:t>Puntuate</w:t>
            </w:r>
            <w:r w:rsidR="00F6452A" w:rsidRPr="00C70D4B">
              <w:rPr>
                <w:rFonts w:ascii="SassoonJoinedENGW00-Regular" w:hAnsi="SassoonJoinedENGW00-Regular" w:cstheme="minorHAnsi"/>
                <w:noProof/>
                <w:sz w:val="28"/>
                <w:szCs w:val="24"/>
              </w:rPr>
              <w:t xml:space="preserve"> the sentences</w:t>
            </w:r>
            <w:r>
              <w:rPr>
                <w:rFonts w:ascii="SassoonJoinedENGW00-Regular" w:hAnsi="SassoonJoinedENGW00-Regular" w:cstheme="minorHAnsi"/>
                <w:noProof/>
                <w:sz w:val="28"/>
                <w:szCs w:val="24"/>
              </w:rPr>
              <w:t xml:space="preserve">, add in A . , ‘ </w:t>
            </w:r>
          </w:p>
          <w:p w14:paraId="00D874F3" w14:textId="4801E02C" w:rsidR="00F6452A" w:rsidRPr="00C70D4B" w:rsidRDefault="00F6452A" w:rsidP="007B2068">
            <w:pPr>
              <w:spacing w:line="360" w:lineRule="auto"/>
              <w:rPr>
                <w:rFonts w:ascii="SassoonJoinedENGW00-Regular" w:hAnsi="SassoonJoinedENGW00-Regular" w:cstheme="minorHAnsi"/>
                <w:noProof/>
                <w:sz w:val="28"/>
                <w:szCs w:val="24"/>
              </w:rPr>
            </w:pPr>
            <w:r w:rsidRPr="00C70D4B">
              <w:rPr>
                <w:rFonts w:ascii="SassoonJoinedENGW00-Regular" w:hAnsi="SassoonJoinedENGW00-Regular" w:cstheme="minorHAnsi"/>
                <w:noProof/>
                <w:sz w:val="28"/>
                <w:szCs w:val="24"/>
              </w:rPr>
              <w:t xml:space="preserve">1. </w:t>
            </w:r>
            <w:r>
              <w:rPr>
                <w:rFonts w:ascii="SassoonJoinedENGW00-Regular" w:hAnsi="SassoonJoinedENGW00-Regular" w:cstheme="minorHAnsi"/>
                <w:noProof/>
                <w:sz w:val="28"/>
                <w:szCs w:val="24"/>
              </w:rPr>
              <w:t xml:space="preserve"> </w:t>
            </w:r>
            <w:r w:rsidR="0003741A">
              <w:rPr>
                <w:rFonts w:ascii="SassoonJoinedENGW00-Regular" w:hAnsi="SassoonJoinedENGW00-Regular" w:cstheme="minorHAnsi"/>
                <w:noProof/>
                <w:sz w:val="28"/>
                <w:szCs w:val="24"/>
              </w:rPr>
              <w:t>adelita is a traditional tale that is similar to cinderella</w:t>
            </w:r>
          </w:p>
          <w:p w14:paraId="0B0B2C07" w14:textId="05AE3BF1" w:rsidR="00F6452A" w:rsidRPr="00C70D4B" w:rsidRDefault="00F6452A" w:rsidP="007B2068">
            <w:pPr>
              <w:spacing w:line="360" w:lineRule="auto"/>
              <w:rPr>
                <w:rFonts w:ascii="SassoonJoinedENGW00-Regular" w:hAnsi="SassoonJoinedENGW00-Regular" w:cstheme="minorHAnsi"/>
                <w:noProof/>
                <w:sz w:val="28"/>
                <w:szCs w:val="24"/>
              </w:rPr>
            </w:pPr>
            <w:r w:rsidRPr="00C70D4B">
              <w:rPr>
                <w:rFonts w:ascii="SassoonJoinedENGW00-Regular" w:hAnsi="SassoonJoinedENGW00-Regular" w:cstheme="minorHAnsi"/>
                <w:noProof/>
                <w:sz w:val="28"/>
                <w:szCs w:val="24"/>
              </w:rPr>
              <w:t xml:space="preserve">2.  </w:t>
            </w:r>
            <w:r w:rsidR="0003741A">
              <w:rPr>
                <w:rFonts w:ascii="SassoonJoinedENGW00-Regular" w:hAnsi="SassoonJoinedENGW00-Regular" w:cstheme="minorHAnsi"/>
                <w:noProof/>
                <w:sz w:val="28"/>
                <w:szCs w:val="24"/>
              </w:rPr>
              <w:t>adelita desperately wanted to go to the fiesta but her mean spiteful stepmother wouldn’t allow it</w:t>
            </w:r>
          </w:p>
          <w:p w14:paraId="46A4C04A" w14:textId="4FF4BD6D" w:rsidR="00F6452A" w:rsidRPr="00760488" w:rsidRDefault="00F6452A" w:rsidP="007B2068">
            <w:pPr>
              <w:spacing w:line="360" w:lineRule="auto"/>
              <w:rPr>
                <w:rFonts w:cstheme="minorHAnsi"/>
                <w:b/>
                <w:sz w:val="32"/>
                <w:szCs w:val="24"/>
              </w:rPr>
            </w:pPr>
            <w:r w:rsidRPr="00C70D4B">
              <w:rPr>
                <w:rFonts w:ascii="SassoonJoinedENGW00-Regular" w:hAnsi="SassoonJoinedENGW00-Regular" w:cstheme="minorHAnsi"/>
                <w:noProof/>
                <w:sz w:val="28"/>
                <w:szCs w:val="24"/>
              </w:rPr>
              <w:t>3.</w:t>
            </w:r>
            <w:r w:rsidRPr="00C70D4B">
              <w:rPr>
                <w:rFonts w:cstheme="minorHAnsi"/>
                <w:noProof/>
                <w:sz w:val="28"/>
                <w:szCs w:val="24"/>
              </w:rPr>
              <w:t xml:space="preserve"> </w:t>
            </w:r>
            <w:r w:rsidRPr="00C70D4B">
              <w:rPr>
                <w:rFonts w:ascii="SassoonJoinedENGW00-Regular" w:hAnsi="SassoonJoinedENGW00-Regular" w:cstheme="minorHAnsi"/>
                <w:noProof/>
                <w:sz w:val="28"/>
                <w:szCs w:val="24"/>
              </w:rPr>
              <w:t xml:space="preserve"> </w:t>
            </w:r>
            <w:r w:rsidR="0003741A">
              <w:rPr>
                <w:rFonts w:ascii="SassoonJoinedENGW00-Regular" w:hAnsi="SassoonJoinedENGW00-Regular" w:cstheme="minorHAnsi"/>
                <w:noProof/>
                <w:sz w:val="28"/>
                <w:szCs w:val="24"/>
              </w:rPr>
              <w:t>adelitas godmother esperanza comes to help her</w:t>
            </w:r>
          </w:p>
        </w:tc>
        <w:tc>
          <w:tcPr>
            <w:tcW w:w="998" w:type="dxa"/>
            <w:shd w:val="clear" w:color="auto" w:fill="ACB9CA" w:themeFill="text2" w:themeFillTint="66"/>
            <w:vAlign w:val="center"/>
          </w:tcPr>
          <w:p w14:paraId="3971C19E" w14:textId="77777777" w:rsidR="00F6452A" w:rsidRPr="006F15F3" w:rsidRDefault="00F6452A" w:rsidP="007B2068">
            <w:pPr>
              <w:jc w:val="center"/>
              <w:rPr>
                <w:rFonts w:cstheme="minorHAnsi"/>
                <w:sz w:val="24"/>
                <w:szCs w:val="24"/>
                <w:highlight w:val="yellow"/>
              </w:rPr>
            </w:pPr>
            <w:r>
              <w:rPr>
                <w:rFonts w:cstheme="minorHAnsi"/>
                <w:noProof/>
                <w:sz w:val="24"/>
                <w:szCs w:val="24"/>
                <w:highlight w:val="yellow"/>
              </w:rPr>
              <mc:AlternateContent>
                <mc:Choice Requires="wps">
                  <w:drawing>
                    <wp:anchor distT="0" distB="0" distL="114300" distR="114300" simplePos="0" relativeHeight="251665408" behindDoc="0" locked="0" layoutInCell="1" allowOverlap="1" wp14:anchorId="6986C76F" wp14:editId="729DDE77">
                      <wp:simplePos x="0" y="0"/>
                      <wp:positionH relativeFrom="column">
                        <wp:posOffset>44450</wp:posOffset>
                      </wp:positionH>
                      <wp:positionV relativeFrom="paragraph">
                        <wp:posOffset>78740</wp:posOffset>
                      </wp:positionV>
                      <wp:extent cx="482600" cy="387985"/>
                      <wp:effectExtent l="0" t="0" r="0" b="5715"/>
                      <wp:wrapNone/>
                      <wp:docPr id="43" name="Rectangle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2600" cy="3879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94746" id="Rectangle 382" o:spid="_x0000_s1026" style="position:absolute;margin-left:3.5pt;margin-top:6.2pt;width:38pt;height:30.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1TWHFQIAACcEAAAOAAAAZHJzL2Uyb0RvYy54bWysU9uO0zAQfUfiHyy/06Rpu5tGTVdolyKk&#13;&#10;BVYsfMDUcRIL37DdpuXrd+x0Sxd4QvjB8njGx3POzKxuDkqSPXdeGF3T6SSnhGtmGqG7mn77unlT&#13;&#10;UuID6Aak0bymR+7pzfr1q9VgK16Y3siGO4Ig2leDrWkfgq2yzLOeK/ATY7lGZ2ucgoCm67LGwYDo&#13;&#10;SmZFnl9lg3GNdYZx7/H2bnTSdcJvW87C57b1PBBZU8wtpN2lfRv3bL2CqnNge8FOacA/ZKFAaPz0&#13;&#10;DHUHAcjOiT+glGDOeNOGCTMqM20rGE8ckM00/43NYw+WJy4ojrdnmfz/g2Wf9g+OiKam8xklGhTW&#13;&#10;6AuqBrqTnMzKIio0WF9h4KN9cJGjt/eGfffoyF54ouExhmyHj6ZBINgFk1Q5tE7Fl8iXHJL4x7P4&#13;&#10;/BAIw8t5WVzlWCKGrll5vSwX8esMqufH1vnwnhtF4qGmDrNM4LC/92EMfQ5JWRopmo2QMhmu295K&#13;&#10;R/aAfbBJ64TuL8OkJkNNl4tikZBf+PwlRJ7W3yCUCNjQUqialucgqHoOzTvdYJpQBRByPCM7qU8y&#13;&#10;RuVGqbemOaKKzozditOFh964n5QM2Kk19T924Dgl8oPGVlhO5/PY2smYL64LNNylZ3vpAc0QqqaB&#13;&#10;kvF4G8Zx2Fknuh5/mibu2rzF6rUiKRsrO2Z1Sha7MdXmNDmx3S/tFPVrvtdPAAAA//8DAFBLAwQU&#13;&#10;AAYACAAAACEAdba+peEAAAALAQAADwAAAGRycy9kb3ducmV2LnhtbExPXUvDQBB8F/wPxwq+lPZi&#13;&#10;Y21JcymiSEEQaz/er7k1Cc3txdzlw3/v+qQvCzPDzM6km9HWosfWV44U3M0iEEi5MxUVCo6Hl+kK&#13;&#10;hA+ajK4doYJv9LDJrq9SnRg30Af2+1AIDiGfaAVlCE0ipc9LtNrPXIPE2qdrrQ4M20KaVg8cbms5&#13;&#10;j6IHaXVF/KHUDT6VmF/2nVUwOW4P3fKy2761X/Hp9b0ZFv1kp9Ttzfi85vO4BhFwDH8O+N3A/SHj&#13;&#10;YmfXkfGiVrDkOYHp+T0Illcx4zPT8QJklsr/G7IfAAAA//8DAFBLAQItABQABgAIAAAAIQC2gziS&#13;&#10;/gAAAOEBAAATAAAAAAAAAAAAAAAAAAAAAABbQ29udGVudF9UeXBlc10ueG1sUEsBAi0AFAAGAAgA&#13;&#10;AAAhADj9If/WAAAAlAEAAAsAAAAAAAAAAAAAAAAALwEAAF9yZWxzLy5yZWxzUEsBAi0AFAAGAAgA&#13;&#10;AAAhAHTVNYcVAgAAJwQAAA4AAAAAAAAAAAAAAAAALgIAAGRycy9lMm9Eb2MueG1sUEsBAi0AFAAG&#13;&#10;AAgAAAAhAHW2vqXhAAAACwEAAA8AAAAAAAAAAAAAAAAAbwQAAGRycy9kb3ducmV2LnhtbFBLBQYA&#13;&#10;AAAABAAEAPMAAAB9BQAAAAA=&#13;&#10;">
                      <v:path arrowok="t"/>
                    </v:rect>
                  </w:pict>
                </mc:Fallback>
              </mc:AlternateContent>
            </w:r>
          </w:p>
          <w:p w14:paraId="5C1DADC1" w14:textId="77777777" w:rsidR="00F6452A" w:rsidRPr="006F15F3" w:rsidRDefault="00F6452A" w:rsidP="007B2068">
            <w:pPr>
              <w:jc w:val="center"/>
              <w:rPr>
                <w:rFonts w:cstheme="minorHAnsi"/>
                <w:sz w:val="24"/>
                <w:szCs w:val="24"/>
                <w:highlight w:val="yellow"/>
              </w:rPr>
            </w:pPr>
          </w:p>
          <w:p w14:paraId="799F9968" w14:textId="77777777" w:rsidR="00F6452A" w:rsidRPr="006F15F3" w:rsidRDefault="00F6452A" w:rsidP="007B2068">
            <w:pPr>
              <w:jc w:val="center"/>
              <w:rPr>
                <w:rFonts w:cstheme="minorHAnsi"/>
                <w:sz w:val="24"/>
                <w:szCs w:val="24"/>
                <w:highlight w:val="yellow"/>
              </w:rPr>
            </w:pPr>
          </w:p>
          <w:p w14:paraId="7ACD11E1" w14:textId="77777777" w:rsidR="00F6452A" w:rsidRPr="006F15F3" w:rsidRDefault="00F6452A" w:rsidP="007B2068">
            <w:pPr>
              <w:jc w:val="center"/>
              <w:rPr>
                <w:rFonts w:cstheme="minorHAnsi"/>
                <w:b/>
                <w:sz w:val="24"/>
                <w:szCs w:val="24"/>
                <w:highlight w:val="yellow"/>
              </w:rPr>
            </w:pPr>
            <w:r>
              <w:rPr>
                <w:rFonts w:cstheme="minorHAnsi"/>
                <w:b/>
                <w:sz w:val="24"/>
                <w:szCs w:val="24"/>
              </w:rPr>
              <w:t>3</w:t>
            </w:r>
            <w:r w:rsidRPr="00760488">
              <w:rPr>
                <w:rFonts w:cstheme="minorHAnsi"/>
                <w:b/>
                <w:sz w:val="24"/>
                <w:szCs w:val="24"/>
              </w:rPr>
              <w:t xml:space="preserve"> marks</w:t>
            </w:r>
          </w:p>
        </w:tc>
      </w:tr>
    </w:tbl>
    <w:p w14:paraId="32A83201" w14:textId="78313E59" w:rsidR="008F2478" w:rsidRDefault="008F2478" w:rsidP="008F2478">
      <w:pPr>
        <w:spacing w:after="0" w:line="240" w:lineRule="auto"/>
      </w:pPr>
    </w:p>
    <w:p w14:paraId="1431DBA3" w14:textId="57C3C711" w:rsidR="00F6452A" w:rsidRDefault="00F6452A" w:rsidP="008F2478">
      <w:pPr>
        <w:spacing w:after="0" w:line="240" w:lineRule="auto"/>
      </w:pPr>
    </w:p>
    <w:p w14:paraId="0CB8C2A0" w14:textId="270F39BC" w:rsidR="00F6452A" w:rsidRDefault="00F6452A" w:rsidP="008F2478">
      <w:pPr>
        <w:spacing w:after="0" w:line="240" w:lineRule="auto"/>
      </w:pPr>
    </w:p>
    <w:p w14:paraId="0E26B153" w14:textId="7D6D7053" w:rsidR="00F6452A" w:rsidRDefault="00F6452A" w:rsidP="008F2478">
      <w:pPr>
        <w:spacing w:after="0" w:line="240" w:lineRule="auto"/>
      </w:pPr>
    </w:p>
    <w:p w14:paraId="6A7B22AD" w14:textId="10EE30E0" w:rsidR="00F6452A" w:rsidRDefault="00F6452A" w:rsidP="008F2478">
      <w:pPr>
        <w:spacing w:after="0" w:line="240" w:lineRule="auto"/>
      </w:pPr>
    </w:p>
    <w:p w14:paraId="1CD5B5AD" w14:textId="4DA77F72" w:rsidR="00F6452A" w:rsidRDefault="00F6452A" w:rsidP="008F2478">
      <w:pPr>
        <w:spacing w:after="0" w:line="240" w:lineRule="auto"/>
      </w:pPr>
    </w:p>
    <w:p w14:paraId="2DD10AD6" w14:textId="47998617" w:rsidR="00F6452A" w:rsidRDefault="00F6452A" w:rsidP="008F2478">
      <w:pPr>
        <w:spacing w:after="0" w:line="240" w:lineRule="auto"/>
      </w:pPr>
    </w:p>
    <w:p w14:paraId="67B9EBBB" w14:textId="62955ACB" w:rsidR="00F6452A" w:rsidRDefault="00F6452A" w:rsidP="008F2478">
      <w:pPr>
        <w:spacing w:after="0" w:line="240" w:lineRule="auto"/>
      </w:pPr>
    </w:p>
    <w:p w14:paraId="16C9133D" w14:textId="3AF3B772" w:rsidR="00F6452A" w:rsidRDefault="00F6452A" w:rsidP="008F2478">
      <w:pPr>
        <w:spacing w:after="0" w:line="240" w:lineRule="auto"/>
      </w:pPr>
    </w:p>
    <w:p w14:paraId="32D1514E" w14:textId="2328DC5A" w:rsidR="00F6452A" w:rsidRDefault="00F6452A" w:rsidP="008F2478">
      <w:pPr>
        <w:spacing w:after="0" w:line="240" w:lineRule="auto"/>
      </w:pPr>
    </w:p>
    <w:p w14:paraId="719A3951" w14:textId="4495C359" w:rsidR="00F6452A" w:rsidRDefault="00F6452A" w:rsidP="008F2478">
      <w:pPr>
        <w:spacing w:after="0" w:line="240" w:lineRule="auto"/>
      </w:pPr>
    </w:p>
    <w:p w14:paraId="40740EF7" w14:textId="3F6EE735" w:rsidR="00F6452A" w:rsidRDefault="00F6452A" w:rsidP="008F2478">
      <w:pPr>
        <w:spacing w:after="0" w:line="240" w:lineRule="auto"/>
      </w:pPr>
    </w:p>
    <w:p w14:paraId="07458B9C" w14:textId="12099805" w:rsidR="00F6452A" w:rsidRDefault="00F6452A" w:rsidP="008F2478">
      <w:pPr>
        <w:spacing w:after="0" w:line="240" w:lineRule="auto"/>
      </w:pPr>
    </w:p>
    <w:p w14:paraId="1519C213" w14:textId="1837069B" w:rsidR="00F6452A" w:rsidRDefault="00F6452A" w:rsidP="008F2478">
      <w:pPr>
        <w:spacing w:after="0" w:line="240" w:lineRule="auto"/>
      </w:pPr>
    </w:p>
    <w:p w14:paraId="12052886" w14:textId="77777777" w:rsidR="00F6452A" w:rsidRDefault="00F6452A" w:rsidP="008F2478">
      <w:pPr>
        <w:spacing w:after="0" w:line="240" w:lineRule="auto"/>
      </w:pPr>
    </w:p>
    <w:p w14:paraId="3F8F38A9" w14:textId="37C952F2" w:rsidR="008F2478" w:rsidRDefault="008F2478" w:rsidP="008F2478">
      <w:pPr>
        <w:spacing w:after="0" w:line="240" w:lineRule="auto"/>
        <w:jc w:val="center"/>
        <w:rPr>
          <w:rFonts w:ascii="Comic Sans MS" w:hAnsi="Comic Sans MS"/>
          <w:i/>
          <w:sz w:val="24"/>
          <w:szCs w:val="24"/>
        </w:rPr>
      </w:pPr>
      <w:proofErr w:type="spellStart"/>
      <w:r w:rsidRPr="008F2478">
        <w:rPr>
          <w:rFonts w:ascii="Comic Sans MS" w:hAnsi="Comic Sans MS"/>
          <w:i/>
          <w:sz w:val="24"/>
          <w:szCs w:val="24"/>
        </w:rPr>
        <w:t>Adelita</w:t>
      </w:r>
      <w:proofErr w:type="spellEnd"/>
    </w:p>
    <w:p w14:paraId="417FD818" w14:textId="77777777" w:rsidR="001D2A44" w:rsidRPr="008F2478" w:rsidRDefault="001D2A44" w:rsidP="008F2478">
      <w:pPr>
        <w:spacing w:after="0" w:line="240" w:lineRule="auto"/>
        <w:jc w:val="center"/>
        <w:rPr>
          <w:rFonts w:ascii="Comic Sans MS" w:hAnsi="Comic Sans MS"/>
          <w:i/>
          <w:sz w:val="24"/>
          <w:szCs w:val="24"/>
        </w:rPr>
      </w:pPr>
    </w:p>
    <w:p w14:paraId="747D927E" w14:textId="77777777" w:rsidR="008F2478" w:rsidRPr="008F2478" w:rsidRDefault="008F2478" w:rsidP="008F2478">
      <w:pPr>
        <w:spacing w:after="0" w:line="240" w:lineRule="auto"/>
        <w:rPr>
          <w:rFonts w:ascii="Comic Sans MS" w:hAnsi="Comic Sans MS"/>
          <w:color w:val="00B050"/>
          <w:sz w:val="24"/>
          <w:szCs w:val="24"/>
        </w:rPr>
      </w:pPr>
      <w:r w:rsidRPr="008F2478">
        <w:rPr>
          <w:rFonts w:ascii="Comic Sans MS" w:hAnsi="Comic Sans MS"/>
          <w:b/>
          <w:color w:val="00B050"/>
          <w:sz w:val="24"/>
          <w:szCs w:val="24"/>
        </w:rPr>
        <w:t>A long time ago</w:t>
      </w:r>
      <w:r w:rsidRPr="008F2478">
        <w:rPr>
          <w:rFonts w:ascii="Comic Sans MS" w:hAnsi="Comic Sans MS"/>
          <w:color w:val="00B050"/>
          <w:sz w:val="24"/>
          <w:szCs w:val="24"/>
        </w:rPr>
        <w:t xml:space="preserve"> in a village in Mexico, there lived a beautiful young woman called </w:t>
      </w:r>
      <w:proofErr w:type="spellStart"/>
      <w:r w:rsidRPr="008F2478">
        <w:rPr>
          <w:rFonts w:ascii="Comic Sans MS" w:hAnsi="Comic Sans MS"/>
          <w:color w:val="00B050"/>
          <w:sz w:val="24"/>
          <w:szCs w:val="24"/>
        </w:rPr>
        <w:t>Adelita</w:t>
      </w:r>
      <w:proofErr w:type="spellEnd"/>
      <w:r w:rsidRPr="008F2478">
        <w:rPr>
          <w:rFonts w:ascii="Comic Sans MS" w:hAnsi="Comic Sans MS"/>
          <w:color w:val="00B050"/>
          <w:sz w:val="24"/>
          <w:szCs w:val="24"/>
        </w:rPr>
        <w:t xml:space="preserve">. She lived with her wicked stepmother and her two cruel stepsisters. </w:t>
      </w:r>
      <w:proofErr w:type="gramStart"/>
      <w:r w:rsidRPr="008F2478">
        <w:rPr>
          <w:rFonts w:ascii="Comic Sans MS" w:hAnsi="Comic Sans MS"/>
          <w:color w:val="00B050"/>
          <w:sz w:val="24"/>
          <w:szCs w:val="24"/>
        </w:rPr>
        <w:t>Sadly</w:t>
      </w:r>
      <w:proofErr w:type="gramEnd"/>
      <w:r w:rsidRPr="008F2478">
        <w:rPr>
          <w:rFonts w:ascii="Comic Sans MS" w:hAnsi="Comic Sans MS"/>
          <w:color w:val="00B050"/>
          <w:sz w:val="24"/>
          <w:szCs w:val="24"/>
        </w:rPr>
        <w:t xml:space="preserve"> her mother and father had both passed away leaving her an orphan. Even her godmother, Esperanza, had been sent away. </w:t>
      </w:r>
      <w:proofErr w:type="spellStart"/>
      <w:r w:rsidRPr="008F2478">
        <w:rPr>
          <w:rFonts w:ascii="Comic Sans MS" w:hAnsi="Comic Sans MS"/>
          <w:color w:val="00B050"/>
          <w:sz w:val="24"/>
          <w:szCs w:val="24"/>
        </w:rPr>
        <w:t>Adelita</w:t>
      </w:r>
      <w:proofErr w:type="spellEnd"/>
      <w:r w:rsidRPr="008F2478">
        <w:rPr>
          <w:rFonts w:ascii="Comic Sans MS" w:hAnsi="Comic Sans MS"/>
          <w:color w:val="00B050"/>
          <w:sz w:val="24"/>
          <w:szCs w:val="24"/>
        </w:rPr>
        <w:t xml:space="preserve"> lived in a small room in the attic and wasn’t allowed nice things such as new clothes. She had to prepare all the meals, clean the rooms and her stepsisters were mean and hateful to her. </w:t>
      </w:r>
    </w:p>
    <w:p w14:paraId="1A8B03D0" w14:textId="272D7E1B" w:rsidR="008F2478" w:rsidRDefault="00F6452A" w:rsidP="008F2478">
      <w:pPr>
        <w:spacing w:after="0" w:line="240" w:lineRule="auto"/>
      </w:pPr>
      <w:r>
        <w:rPr>
          <w:noProof/>
        </w:rPr>
        <mc:AlternateContent>
          <mc:Choice Requires="wps">
            <w:drawing>
              <wp:anchor distT="0" distB="0" distL="114300" distR="114300" simplePos="0" relativeHeight="251663360" behindDoc="0" locked="0" layoutInCell="1" allowOverlap="1" wp14:anchorId="14F20989" wp14:editId="0D40696A">
                <wp:simplePos x="0" y="0"/>
                <wp:positionH relativeFrom="column">
                  <wp:posOffset>43815</wp:posOffset>
                </wp:positionH>
                <wp:positionV relativeFrom="paragraph">
                  <wp:posOffset>121138</wp:posOffset>
                </wp:positionV>
                <wp:extent cx="6391910" cy="3244068"/>
                <wp:effectExtent l="0" t="0" r="8890" b="7620"/>
                <wp:wrapNone/>
                <wp:docPr id="1" name="Rectangle 1"/>
                <wp:cNvGraphicFramePr/>
                <a:graphic xmlns:a="http://schemas.openxmlformats.org/drawingml/2006/main">
                  <a:graphicData uri="http://schemas.microsoft.com/office/word/2010/wordprocessingShape">
                    <wps:wsp>
                      <wps:cNvSpPr/>
                      <wps:spPr>
                        <a:xfrm>
                          <a:off x="0" y="0"/>
                          <a:ext cx="6391910" cy="324406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E77B35" id="Rectangle 1" o:spid="_x0000_s1026" style="position:absolute;margin-left:3.45pt;margin-top:9.55pt;width:503.3pt;height:255.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G0TDlAIAAIUFAAAOAAAAZHJzL2Uyb0RvYy54bWysVE1v2zAMvQ/YfxB0X22nH2uNOkXQosOA&#13;&#10;oivaDj2rshQLkEVNUuJkv36U5DhZV+wwzAdZFMlH8onU5dWm12QtnFdgGlodlZQIw6FVZtnQ78+3&#13;&#10;n84p8YGZlmkwoqFb4enV/OOHy8HWYgYd6FY4giDG14NtaBeCrYvC8070zB+BFQaVElzPAopuWbSO&#13;&#10;DYje62JWlmfFAK61DrjwHk9vspLOE76UgodvUnoRiG4o5hbS6tL6GtdifsnqpWO2U3xMg/1DFj1T&#13;&#10;BoNOUDcsMLJy6g+oXnEHHmQ44tAXIKXiItWA1VTlm2qeOmZFqgXJ8Xaiyf8/WH6/fnBEtXh3lBjW&#13;&#10;4xU9ImnMLLUgVaRnsL5Gqyf74EbJ4zbWupGuj3+sgmwSpduJUrEJhOPh2fFFdVEh8xx1x7OTk/Ls&#13;&#10;PKIWe3frfPgioCdx01CH4ROVbH3nQzbdmcRoBm6V1njOam3i6kGrNp4lITaOuNaOrBleedikGjDa&#13;&#10;gRVK0bOIleVa0i5stcioj0IiJZj9LCWSmnGPyTgXJlRZ1bFW5FCnJX5jaZNHKlQbBIzIEpOcsEeA&#13;&#10;3/PdYeeyR/voKlIvT87l3xLLzpNHigwmTM69MuDeA9BY1Rg52+9IytREll6h3WLDOMiT5C2/VXht&#13;&#10;d8yHB+ZwdPCq8TkI33CRGoaGwrijpAP3873zaI8djVpKBhzFhvofK+YEJfqrwV6/qLBtcHaTcHL6&#13;&#10;eYaCO9S8HmrMqr8GvHrsZ8wubaN90LutdNC/4KuxiFFRxQzH2A3lwe2E65CfCHx3uFgskhnOq2Xh&#13;&#10;zjxZHsEjq7EtnzcvzNmxdwO2/T3sxpbVb1o420ZPA4tVAKlSf+95HfnGWU+NM75L8TE5lJPV/vWc&#13;&#10;/wIAAP//AwBQSwMEFAAGAAgAAAAhAGHR7oXjAAAADgEAAA8AAABkcnMvZG93bnJldi54bWxMT01P&#13;&#10;wzAMvSPxHyIjcZlYUqZNrGs6ISbQDgiJAQdubmOasiapmmwr/x7vBBdL9nt+H8V6dJ040hDb4DVk&#13;&#10;UwWCfB1M6xsN72+PN3cgYkJvsAueNPxQhHV5eVFgbsLJv9JxlxrBIj7mqMGm1OdSxtqSwzgNPXnG&#13;&#10;vsLgMPE6NNIMeGJx18lbpRbSYevZwWJPD5bq/e7gNHxux9R8Z0/peY+Tj8nWVvXLptL6+mrcrHjc&#13;&#10;r0AkGtPfB5w7cH4oOVgVDt5E0WlYLJnI52UG4gyrbDYHUWmYz5QCWRbyf43yFwAA//8DAFBLAQIt&#13;&#10;ABQABgAIAAAAIQC2gziS/gAAAOEBAAATAAAAAAAAAAAAAAAAAAAAAABbQ29udGVudF9UeXBlc10u&#13;&#10;eG1sUEsBAi0AFAAGAAgAAAAhADj9If/WAAAAlAEAAAsAAAAAAAAAAAAAAAAALwEAAF9yZWxzLy5y&#13;&#10;ZWxzUEsBAi0AFAAGAAgAAAAhADIbRMOUAgAAhQUAAA4AAAAAAAAAAAAAAAAALgIAAGRycy9lMm9E&#13;&#10;b2MueG1sUEsBAi0AFAAGAAgAAAAhAGHR7oXjAAAADgEAAA8AAAAAAAAAAAAAAAAA7gQAAGRycy9k&#13;&#10;b3ducmV2LnhtbFBLBQYAAAAABAAEAPMAAAD+BQAAAAA=&#13;&#10;" filled="f" strokecolor="black [3213]" strokeweight="1pt"/>
            </w:pict>
          </mc:Fallback>
        </mc:AlternateContent>
      </w:r>
      <w:r w:rsidR="008F2478">
        <w:tab/>
      </w:r>
    </w:p>
    <w:p w14:paraId="2341C851" w14:textId="22C555A6" w:rsidR="008F2478" w:rsidRDefault="008F2478" w:rsidP="008F2478">
      <w:pPr>
        <w:spacing w:after="0" w:line="240" w:lineRule="auto"/>
      </w:pPr>
    </w:p>
    <w:p w14:paraId="1DF04B6F" w14:textId="7F19E821" w:rsidR="008F2478" w:rsidRDefault="008F2478" w:rsidP="008F2478">
      <w:pPr>
        <w:spacing w:after="0" w:line="240" w:lineRule="auto"/>
      </w:pPr>
    </w:p>
    <w:p w14:paraId="2D4D5037" w14:textId="5FAFE24C" w:rsidR="008F2478" w:rsidRDefault="008F2478" w:rsidP="008F2478">
      <w:pPr>
        <w:spacing w:after="0" w:line="240" w:lineRule="auto"/>
      </w:pPr>
    </w:p>
    <w:p w14:paraId="6754485C" w14:textId="4CAD15E3" w:rsidR="008F2478" w:rsidRDefault="008F2478" w:rsidP="008F2478">
      <w:pPr>
        <w:spacing w:after="0" w:line="240" w:lineRule="auto"/>
      </w:pPr>
    </w:p>
    <w:p w14:paraId="7AE01449" w14:textId="01771DCC" w:rsidR="008F2478" w:rsidRDefault="008F2478" w:rsidP="008F2478">
      <w:pPr>
        <w:spacing w:after="0" w:line="240" w:lineRule="auto"/>
      </w:pPr>
    </w:p>
    <w:p w14:paraId="51BED687" w14:textId="2138D475" w:rsidR="008F2478" w:rsidRDefault="008F2478" w:rsidP="008F2478">
      <w:pPr>
        <w:spacing w:after="0" w:line="240" w:lineRule="auto"/>
      </w:pPr>
    </w:p>
    <w:p w14:paraId="1C3B6286" w14:textId="2D3F763D" w:rsidR="008F2478" w:rsidRDefault="008F2478" w:rsidP="008F2478">
      <w:pPr>
        <w:spacing w:after="0" w:line="240" w:lineRule="auto"/>
      </w:pPr>
    </w:p>
    <w:p w14:paraId="76A7C78A" w14:textId="1D9F00FB" w:rsidR="008F2478" w:rsidRDefault="008F2478" w:rsidP="008F2478">
      <w:pPr>
        <w:spacing w:after="0" w:line="240" w:lineRule="auto"/>
      </w:pPr>
    </w:p>
    <w:p w14:paraId="77F55CCB" w14:textId="1AF5E01E" w:rsidR="008F2478" w:rsidRDefault="008F2478" w:rsidP="008F2478">
      <w:pPr>
        <w:spacing w:after="0" w:line="240" w:lineRule="auto"/>
      </w:pPr>
    </w:p>
    <w:p w14:paraId="65A3A8DA" w14:textId="529197C0" w:rsidR="008F2478" w:rsidRDefault="008F2478" w:rsidP="008F2478">
      <w:pPr>
        <w:spacing w:after="0" w:line="240" w:lineRule="auto"/>
      </w:pPr>
    </w:p>
    <w:p w14:paraId="36777173" w14:textId="1F48144F" w:rsidR="008F2478" w:rsidRDefault="008F2478" w:rsidP="008F2478">
      <w:pPr>
        <w:spacing w:after="0" w:line="240" w:lineRule="auto"/>
      </w:pPr>
    </w:p>
    <w:p w14:paraId="2B3FD1C6" w14:textId="4A5F5FD0" w:rsidR="008F2478" w:rsidRDefault="008F2478" w:rsidP="008F2478">
      <w:pPr>
        <w:spacing w:after="0" w:line="240" w:lineRule="auto"/>
      </w:pPr>
    </w:p>
    <w:p w14:paraId="47EB81F5" w14:textId="30E57437" w:rsidR="008F2478" w:rsidRDefault="008F2478" w:rsidP="008F2478">
      <w:pPr>
        <w:spacing w:after="0" w:line="240" w:lineRule="auto"/>
      </w:pPr>
    </w:p>
    <w:p w14:paraId="6DA81E25" w14:textId="65996C2C" w:rsidR="008F2478" w:rsidRDefault="008F2478" w:rsidP="008F2478">
      <w:pPr>
        <w:spacing w:after="0" w:line="240" w:lineRule="auto"/>
      </w:pPr>
    </w:p>
    <w:p w14:paraId="49D7C234" w14:textId="75422625" w:rsidR="008F2478" w:rsidRDefault="008F2478" w:rsidP="008F2478">
      <w:pPr>
        <w:spacing w:after="0" w:line="240" w:lineRule="auto"/>
      </w:pPr>
    </w:p>
    <w:p w14:paraId="05BE50CE" w14:textId="712EAFF2" w:rsidR="008F2478" w:rsidRDefault="008F2478" w:rsidP="008F2478">
      <w:pPr>
        <w:spacing w:after="0" w:line="240" w:lineRule="auto"/>
      </w:pPr>
    </w:p>
    <w:p w14:paraId="2720D133" w14:textId="00DE6A50" w:rsidR="008F2478" w:rsidRDefault="008F2478" w:rsidP="008F2478">
      <w:pPr>
        <w:spacing w:after="0" w:line="240" w:lineRule="auto"/>
      </w:pPr>
    </w:p>
    <w:p w14:paraId="6FA1403F" w14:textId="182AB224" w:rsidR="008F2478" w:rsidRDefault="008F2478" w:rsidP="008F2478">
      <w:pPr>
        <w:spacing w:after="0" w:line="240" w:lineRule="auto"/>
      </w:pPr>
    </w:p>
    <w:p w14:paraId="3900DAD5" w14:textId="77777777" w:rsidR="008F2478" w:rsidRDefault="008F2478" w:rsidP="008F2478">
      <w:pPr>
        <w:spacing w:after="0" w:line="240" w:lineRule="auto"/>
      </w:pPr>
    </w:p>
    <w:sectPr w:rsidR="008F2478" w:rsidSect="008F247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JoinedENGW00-Regular">
    <w:altName w:val="Calibri"/>
    <w:panose1 w:val="020B0604020202020204"/>
    <w:charset w:val="00"/>
    <w:family w:val="auto"/>
    <w:pitch w:val="variable"/>
    <w:sig w:usb0="80000027" w:usb1="1000004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478"/>
    <w:rsid w:val="0003741A"/>
    <w:rsid w:val="001D2A44"/>
    <w:rsid w:val="0027604E"/>
    <w:rsid w:val="008F2478"/>
    <w:rsid w:val="00F64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A8FF8"/>
  <w15:chartTrackingRefBased/>
  <w15:docId w15:val="{3EA05089-EDCE-E24A-B233-528937F4A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47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2478"/>
    <w:rPr>
      <w:rFonts w:eastAsiaTheme="minorEastAsia"/>
      <w:sz w:val="22"/>
      <w:szCs w:val="22"/>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189</Words>
  <Characters>1079</Characters>
  <Application>Microsoft Office Word</Application>
  <DocSecurity>0</DocSecurity>
  <Lines>8</Lines>
  <Paragraphs>2</Paragraphs>
  <ScaleCrop>false</ScaleCrop>
  <Company/>
  <LinksUpToDate>false</LinksUpToDate>
  <CharactersWithSpaces>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Kyla Solinger</dc:creator>
  <cp:keywords/>
  <dc:description/>
  <cp:lastModifiedBy>Kyla Solinger</cp:lastModifiedBy>
  <cp:revision>4</cp:revision>
  <dcterms:created xsi:type="dcterms:W3CDTF">2021-01-11T12:19:00Z</dcterms:created>
  <dcterms:modified xsi:type="dcterms:W3CDTF">2021-01-11T12:23:00Z</dcterms:modified>
</cp:coreProperties>
</file>