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8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196"/>
        <w:gridCol w:w="1134"/>
        <w:gridCol w:w="1559"/>
      </w:tblGrid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38485F" w:rsidP="00273003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L/O: to</w:t>
            </w:r>
            <w:r w:rsidR="00F1256D"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 </w:t>
            </w:r>
            <w:r w:rsidR="00273003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 xml:space="preserve">present my report using narrations on </w:t>
            </w:r>
            <w:proofErr w:type="spellStart"/>
            <w:r w:rsidR="00273003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u w:val="single"/>
                <w:lang w:eastAsia="en-GB"/>
              </w:rPr>
              <w:t>Powerpoint</w:t>
            </w:r>
            <w:proofErr w:type="spellEnd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What I think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color w:val="000000"/>
                <w:sz w:val="24"/>
                <w:szCs w:val="24"/>
                <w:lang w:eastAsia="en-GB"/>
              </w:rPr>
              <w:t>My teacher thinks</w:t>
            </w:r>
          </w:p>
        </w:tc>
      </w:tr>
      <w:tr w:rsidR="00F1256D" w:rsidRPr="00E051D8" w:rsidTr="00E051D8">
        <w:tc>
          <w:tcPr>
            <w:tcW w:w="988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b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Times New Roman" w:hAnsi="Comic Sans MS" w:cs="Times New Roman"/>
                <w:b/>
                <w:color w:val="000000"/>
                <w:sz w:val="24"/>
                <w:szCs w:val="24"/>
                <w:lang w:eastAsia="en-GB"/>
              </w:rPr>
              <w:t>I can remember to:</w:t>
            </w:r>
          </w:p>
        </w:tc>
      </w:tr>
      <w:tr w:rsidR="00F1256D" w:rsidRPr="00E051D8" w:rsidTr="0038485F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273003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Add photos on my slides which match my report e.g. direct sunlight – a photo of the sun!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Default="00273003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Click on Slideshow tab and then Record Slideshow</w:t>
            </w:r>
          </w:p>
          <w:p w:rsidR="00273003" w:rsidRDefault="00273003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noProof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>
                      <wp:simplePos x="0" y="0"/>
                      <wp:positionH relativeFrom="column">
                        <wp:posOffset>2701652</wp:posOffset>
                      </wp:positionH>
                      <wp:positionV relativeFrom="paragraph">
                        <wp:posOffset>30154</wp:posOffset>
                      </wp:positionV>
                      <wp:extent cx="887643" cy="786547"/>
                      <wp:effectExtent l="38100" t="38100" r="46355" b="33020"/>
                      <wp:wrapNone/>
                      <wp:docPr id="2" name="Freeform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887643" cy="786547"/>
                              </a:xfrm>
                              <a:custGeom>
                                <a:avLst/>
                                <a:gdLst>
                                  <a:gd name="connsiteX0" fmla="*/ 632098 w 887643"/>
                                  <a:gd name="connsiteY0" fmla="*/ 144471 h 786547"/>
                                  <a:gd name="connsiteX1" fmla="*/ 32023 w 887643"/>
                                  <a:gd name="connsiteY1" fmla="*/ 39696 h 786547"/>
                                  <a:gd name="connsiteX2" fmla="*/ 165373 w 887643"/>
                                  <a:gd name="connsiteY2" fmla="*/ 763596 h 786547"/>
                                  <a:gd name="connsiteX3" fmla="*/ 870223 w 887643"/>
                                  <a:gd name="connsiteY3" fmla="*/ 563571 h 786547"/>
                                  <a:gd name="connsiteX4" fmla="*/ 632098 w 887643"/>
                                  <a:gd name="connsiteY4" fmla="*/ 144471 h 786547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</a:cxnLst>
                                <a:rect l="l" t="t" r="r" b="b"/>
                                <a:pathLst>
                                  <a:path w="887643" h="786547">
                                    <a:moveTo>
                                      <a:pt x="632098" y="144471"/>
                                    </a:moveTo>
                                    <a:cubicBezTo>
                                      <a:pt x="492398" y="57159"/>
                                      <a:pt x="109810" y="-63492"/>
                                      <a:pt x="32023" y="39696"/>
                                    </a:cubicBezTo>
                                    <a:cubicBezTo>
                                      <a:pt x="-45765" y="142883"/>
                                      <a:pt x="25673" y="676284"/>
                                      <a:pt x="165373" y="763596"/>
                                    </a:cubicBezTo>
                                    <a:cubicBezTo>
                                      <a:pt x="305073" y="850908"/>
                                      <a:pt x="797198" y="668346"/>
                                      <a:pt x="870223" y="563571"/>
                                    </a:cubicBezTo>
                                    <a:cubicBezTo>
                                      <a:pt x="943248" y="458796"/>
                                      <a:pt x="771798" y="231783"/>
                                      <a:pt x="632098" y="144471"/>
                                    </a:cubicBezTo>
                                    <a:close/>
                                  </a:path>
                                </a:pathLst>
                              </a:custGeom>
                              <a:noFill/>
                              <a:ln w="76200">
                                <a:solidFill>
                                  <a:srgbClr val="FFFF00"/>
                                </a:solidFill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Freeform 2" o:spid="_x0000_s1026" style="position:absolute;margin-left:212.75pt;margin-top:2.35pt;width:69.9pt;height:61.9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887643,78654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" path="m632098,144471c492398,57159,109810,-63492,32023,39696,-45765,142883,25673,676284,165373,763596,305073,850908,797198,668346,870223,563571,943248,458796,771798,231783,632098,144471xe" filled="f" strokecolor="yellow" strokeweight="6pt">
                      <v:path arrowok="t" o:connecttype="custom" o:connectlocs="632098,144471;32023,39696;165373,763596;870223,563571;632098,144471" o:connectangles="0,0,0,0,0"/>
                    </v:shape>
                  </w:pict>
                </mc:Fallback>
              </mc:AlternateContent>
            </w:r>
            <w:r>
              <w:rPr>
                <w:noProof/>
                <w:lang w:eastAsia="en-GB"/>
              </w:rPr>
              <w:drawing>
                <wp:inline distT="0" distB="0" distL="0" distR="0" wp14:anchorId="6247AAAE" wp14:editId="726BBD82">
                  <wp:extent cx="4340171" cy="895350"/>
                  <wp:effectExtent l="0" t="0" r="381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 rotWithShape="1">
                          <a:blip r:embed="rId5"/>
                          <a:srcRect l="1" r="52434" b="82545"/>
                          <a:stretch/>
                        </pic:blipFill>
                        <pic:spPr bwMode="auto">
                          <a:xfrm>
                            <a:off x="0" y="0"/>
                            <a:ext cx="4343501" cy="896037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273003" w:rsidRPr="00E051D8" w:rsidRDefault="00273003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273003" w:rsidP="004E0077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 xml:space="preserve">Speak in a loud and clear voice 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  <w:tr w:rsidR="00F1256D" w:rsidRPr="00E051D8" w:rsidTr="00E051D8">
        <w:tc>
          <w:tcPr>
            <w:tcW w:w="71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1256D" w:rsidRPr="00E051D8" w:rsidRDefault="00273003" w:rsidP="004E0077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  <w:t>Match up the photos on the slide to the correct part of your report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0" w:lineRule="atLeast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  <w:r w:rsidRPr="00E051D8">
              <w:rPr>
                <w:rFonts w:ascii="Comic Sans MS" w:eastAsia="MS Mincho" w:hAnsi="Comic Sans MS" w:cs="MS Mincho"/>
                <w:color w:val="000000"/>
                <w:sz w:val="24"/>
                <w:szCs w:val="24"/>
                <w:lang w:eastAsia="en-GB"/>
              </w:rPr>
              <w:t>〇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F1256D" w:rsidRPr="00E051D8" w:rsidRDefault="00F1256D" w:rsidP="003E09E2">
            <w:pPr>
              <w:spacing w:after="0" w:line="240" w:lineRule="auto"/>
              <w:rPr>
                <w:rFonts w:ascii="Comic Sans MS" w:eastAsia="Times New Roman" w:hAnsi="Comic Sans MS" w:cs="Times New Roman"/>
                <w:sz w:val="24"/>
                <w:szCs w:val="24"/>
                <w:lang w:eastAsia="en-GB"/>
              </w:rPr>
            </w:pPr>
          </w:p>
        </w:tc>
      </w:tr>
    </w:tbl>
    <w:p w:rsidR="00E051D8" w:rsidRDefault="00E051D8" w:rsidP="0038485F">
      <w:pPr>
        <w:rPr>
          <w:rFonts w:ascii="Comic Sans MS" w:hAnsi="Comic Sans MS"/>
          <w:sz w:val="24"/>
          <w:szCs w:val="24"/>
        </w:rPr>
      </w:pPr>
    </w:p>
    <w:p w:rsidR="004E0077" w:rsidRPr="00E051D8" w:rsidRDefault="004E0077" w:rsidP="0038485F">
      <w:pPr>
        <w:rPr>
          <w:rFonts w:ascii="Comic Sans MS" w:hAnsi="Comic Sans MS"/>
          <w:sz w:val="24"/>
          <w:szCs w:val="24"/>
        </w:rPr>
      </w:pPr>
    </w:p>
    <w:sectPr w:rsidR="004E0077" w:rsidRPr="00E051D8" w:rsidSect="00E051D8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1256D"/>
    <w:rsid w:val="00257D7F"/>
    <w:rsid w:val="00273003"/>
    <w:rsid w:val="0038485F"/>
    <w:rsid w:val="003D5A3A"/>
    <w:rsid w:val="004E0077"/>
    <w:rsid w:val="00A269DD"/>
    <w:rsid w:val="00CD75B3"/>
    <w:rsid w:val="00D429F0"/>
    <w:rsid w:val="00E051D8"/>
    <w:rsid w:val="00E107AB"/>
    <w:rsid w:val="00F1256D"/>
    <w:rsid w:val="00F85D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0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07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1256D"/>
    <w:pPr>
      <w:spacing w:after="160" w:line="259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E00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E007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Kajal Hall</dc:creator>
  <cp:lastModifiedBy>Kajal Hall</cp:lastModifiedBy>
  <cp:revision>3</cp:revision>
  <dcterms:created xsi:type="dcterms:W3CDTF">2021-02-25T19:48:00Z</dcterms:created>
  <dcterms:modified xsi:type="dcterms:W3CDTF">2021-02-25T19:54:00Z</dcterms:modified>
</cp:coreProperties>
</file>