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5D67" w:rsidRDefault="002E5D67" w:rsidP="002E5D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FEATURES OF A NON-CHRONOLOGICAL REPORT </w:t>
      </w:r>
      <w:bookmarkStart w:id="0" w:name="_GoBack"/>
      <w:bookmarkEnd w:id="0"/>
    </w:p>
    <w:p w:rsidR="002E5D67" w:rsidRPr="002E5D67" w:rsidRDefault="002E5D67" w:rsidP="002E5D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11"/>
        <w:gridCol w:w="1224"/>
        <w:gridCol w:w="1681"/>
      </w:tblGrid>
      <w:tr w:rsidR="002E5D67" w:rsidRPr="002E5D67" w:rsidTr="002E5D6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D67" w:rsidRPr="002E5D67" w:rsidRDefault="002E5D67" w:rsidP="002E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E5D67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en-GB"/>
              </w:rPr>
              <w:t>L/O: to be able to identify features of a n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en-GB"/>
              </w:rPr>
              <w:t>on-chronological report.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D67" w:rsidRPr="002E5D67" w:rsidRDefault="002E5D67" w:rsidP="002E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E5D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What I think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D67" w:rsidRPr="002E5D67" w:rsidRDefault="002E5D67" w:rsidP="002E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E5D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teacher thinks</w:t>
            </w:r>
          </w:p>
        </w:tc>
      </w:tr>
      <w:tr w:rsidR="002E5D67" w:rsidRPr="002E5D67" w:rsidTr="002E5D67"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D67" w:rsidRPr="002E5D67" w:rsidRDefault="002E5D67" w:rsidP="002E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E5D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 can remember to:</w:t>
            </w:r>
          </w:p>
        </w:tc>
      </w:tr>
      <w:tr w:rsidR="002E5D67" w:rsidRPr="002E5D67" w:rsidTr="002E5D6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D67" w:rsidRPr="002E5D67" w:rsidRDefault="002E5D67" w:rsidP="002E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E5D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Read the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non- chronological report (Swamp Monsters)</w:t>
            </w:r>
            <w:r w:rsidRPr="002E5D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D67" w:rsidRPr="002E5D67" w:rsidRDefault="002E5D67" w:rsidP="002E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E5D67"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D67" w:rsidRPr="002E5D67" w:rsidRDefault="002E5D67" w:rsidP="002E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2E5D67" w:rsidRPr="002E5D67" w:rsidTr="002E5D6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D67" w:rsidRPr="002E5D67" w:rsidRDefault="002E5D67" w:rsidP="002E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E5D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Label the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report</w:t>
            </w:r>
            <w:r w:rsidRPr="002E5D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with a ruler. 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(Label the title, subheading, formal language, etc.)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D67" w:rsidRPr="002E5D67" w:rsidRDefault="002E5D67" w:rsidP="002E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E5D67"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D67" w:rsidRPr="002E5D67" w:rsidRDefault="002E5D67" w:rsidP="002E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2E5D67" w:rsidRPr="002E5D67" w:rsidTr="002E5D6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D67" w:rsidRPr="002E5D67" w:rsidRDefault="002E5D67" w:rsidP="002E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Tick the checklist if it has the feature.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D67" w:rsidRPr="002E5D67" w:rsidRDefault="002E5D67" w:rsidP="002E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E5D67"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D67" w:rsidRPr="002E5D67" w:rsidRDefault="002E5D67" w:rsidP="002E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2E5D67" w:rsidRPr="002E5D67" w:rsidTr="002E5D6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5D67" w:rsidRDefault="002E5D67" w:rsidP="002E5D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Write an example in the checklist to show the feature has been used.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5D67" w:rsidRPr="002E5D67" w:rsidRDefault="002E5D67" w:rsidP="002E5D67">
            <w:pPr>
              <w:spacing w:after="0" w:line="240" w:lineRule="auto"/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</w:pPr>
            <w:r w:rsidRPr="002E5D67"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5D67" w:rsidRPr="002E5D67" w:rsidRDefault="002E5D67" w:rsidP="002E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065000" w:rsidRDefault="00065000"/>
    <w:sectPr w:rsidR="000650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D67"/>
    <w:rsid w:val="00065000"/>
    <w:rsid w:val="002E5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4FCD0"/>
  <w15:chartTrackingRefBased/>
  <w15:docId w15:val="{2E902FB4-A821-4766-9239-C6F60509A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5D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08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64747">
          <w:marLeft w:val="-6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2021-02-05T16:42:00Z</dcterms:created>
  <dcterms:modified xsi:type="dcterms:W3CDTF">2021-02-05T16:45:00Z</dcterms:modified>
</cp:coreProperties>
</file>