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36299B" w:rsidRPr="0036299B" w:rsidTr="00226667">
        <w:tc>
          <w:tcPr>
            <w:tcW w:w="4428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  <w:u w:val="single"/>
              </w:rPr>
            </w:pPr>
            <w:bookmarkStart w:id="0" w:name="_GoBack"/>
            <w:bookmarkEnd w:id="0"/>
            <w:r w:rsidRPr="0036299B">
              <w:rPr>
                <w:rFonts w:ascii="Calibri" w:eastAsia="Calibri" w:hAnsi="Calibri" w:cs="Times New Roman"/>
                <w:u w:val="single"/>
              </w:rPr>
              <w:t xml:space="preserve">L/O: to be able to include descriptive and figurative language.  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Calibri" w:eastAsia="Calibri" w:hAnsi="Calibri" w:cs="Times New Roman"/>
              </w:rPr>
              <w:t>What I think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Calibri" w:eastAsia="Calibri" w:hAnsi="Calibri" w:cs="Times New Roman"/>
              </w:rPr>
              <w:t>My teacher thinks</w:t>
            </w:r>
          </w:p>
        </w:tc>
      </w:tr>
      <w:tr w:rsidR="0036299B" w:rsidRPr="0036299B" w:rsidTr="00226667">
        <w:tc>
          <w:tcPr>
            <w:tcW w:w="8856" w:type="dxa"/>
            <w:gridSpan w:val="3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Calibri" w:eastAsia="Calibri" w:hAnsi="Calibri" w:cs="Times New Roman"/>
              </w:rPr>
              <w:t>I can remember to:</w:t>
            </w:r>
          </w:p>
        </w:tc>
      </w:tr>
      <w:tr w:rsidR="0036299B" w:rsidRPr="0036299B" w:rsidTr="00226667">
        <w:tc>
          <w:tcPr>
            <w:tcW w:w="4428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Calibri" w:eastAsia="Calibri" w:hAnsi="Calibri" w:cs="Times New Roman"/>
              </w:rPr>
              <w:t>Use ambitious vocabulary.  WOW words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</w:p>
        </w:tc>
      </w:tr>
      <w:tr w:rsidR="0036299B" w:rsidRPr="0036299B" w:rsidTr="00226667">
        <w:tc>
          <w:tcPr>
            <w:tcW w:w="4428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Calibri" w:eastAsia="Calibri" w:hAnsi="Calibri" w:cs="Times New Roman"/>
              </w:rPr>
              <w:t xml:space="preserve">Use effective adjectives. 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AppleGothic" w:eastAsia="AppleGothic" w:hAnsi="AppleGothic" w:cs="Times New Roman"/>
              </w:rPr>
            </w:pPr>
            <w:r w:rsidRPr="0036299B"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</w:p>
        </w:tc>
      </w:tr>
      <w:tr w:rsidR="0036299B" w:rsidRPr="0036299B" w:rsidTr="00226667">
        <w:tc>
          <w:tcPr>
            <w:tcW w:w="4428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Calibri" w:eastAsia="Calibri" w:hAnsi="Calibri" w:cs="Times New Roman"/>
              </w:rPr>
              <w:t>Use similes.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</w:p>
        </w:tc>
      </w:tr>
      <w:tr w:rsidR="0036299B" w:rsidRPr="0036299B" w:rsidTr="00226667">
        <w:tc>
          <w:tcPr>
            <w:tcW w:w="4428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Calibri" w:eastAsia="Calibri" w:hAnsi="Calibri" w:cs="Times New Roman"/>
              </w:rPr>
              <w:t xml:space="preserve">Use alliteration.  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MS Gothic" w:eastAsia="MS Gothic" w:hAnsi="MS Gothic" w:cs="MS Gothic"/>
              </w:rPr>
            </w:pPr>
            <w:r w:rsidRPr="0036299B"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</w:p>
        </w:tc>
      </w:tr>
      <w:tr w:rsidR="0036299B" w:rsidRPr="0036299B" w:rsidTr="00226667">
        <w:tc>
          <w:tcPr>
            <w:tcW w:w="4428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Calibri" w:eastAsia="Calibri" w:hAnsi="Calibri" w:cs="Times New Roman"/>
              </w:rPr>
              <w:t xml:space="preserve">Write in full sentences with a variety of punctuation.  . ! ? … ; : ( )  - 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  <w:r w:rsidRPr="0036299B"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36299B" w:rsidRPr="0036299B" w:rsidRDefault="0036299B" w:rsidP="0036299B">
            <w:pPr>
              <w:rPr>
                <w:rFonts w:ascii="Calibri" w:eastAsia="Calibri" w:hAnsi="Calibri" w:cs="Times New Roman"/>
              </w:rPr>
            </w:pPr>
          </w:p>
        </w:tc>
      </w:tr>
    </w:tbl>
    <w:p w:rsidR="0036299B" w:rsidRPr="0036299B" w:rsidRDefault="0036299B" w:rsidP="0036299B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US"/>
        </w:rPr>
      </w:pPr>
    </w:p>
    <w:p w:rsidR="00CE6310" w:rsidRDefault="0036299B">
      <w:r>
        <w:t xml:space="preserve">I would bury it back </w:t>
      </w:r>
      <w:r w:rsidR="00CE6310">
        <w:t>some where</w:t>
      </w:r>
      <w:r>
        <w:t xml:space="preserve"> no one would fi</w:t>
      </w:r>
      <w:r w:rsidR="00CE6310">
        <w:t>nd because</w:t>
      </w:r>
      <w:r>
        <w:t xml:space="preserve"> u </w:t>
      </w:r>
      <w:r w:rsidR="00CE6310">
        <w:t>can’t</w:t>
      </w:r>
      <w:r>
        <w:t xml:space="preserve"> use it for </w:t>
      </w:r>
      <w:r w:rsidR="00CE6310">
        <w:t>anything</w:t>
      </w:r>
      <w:r>
        <w:t xml:space="preserve"> else except from </w:t>
      </w:r>
      <w:r w:rsidR="00CE6310">
        <w:t>training. I really don’t know but I could give it to a museum and be rich.</w:t>
      </w:r>
    </w:p>
    <w:p w:rsidR="00890164" w:rsidRDefault="00CE6310">
      <w:r>
        <w:t xml:space="preserve"> </w:t>
      </w:r>
    </w:p>
    <w:sectPr w:rsidR="0089016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9E1" w:rsidRDefault="004D09E1" w:rsidP="0036299B">
      <w:pPr>
        <w:spacing w:after="0" w:line="240" w:lineRule="auto"/>
      </w:pPr>
      <w:r>
        <w:separator/>
      </w:r>
    </w:p>
  </w:endnote>
  <w:endnote w:type="continuationSeparator" w:id="0">
    <w:p w:rsidR="004D09E1" w:rsidRDefault="004D09E1" w:rsidP="00362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Gothic">
    <w:altName w:val="Calibri"/>
    <w:charset w:val="4F"/>
    <w:family w:val="auto"/>
    <w:pitch w:val="variable"/>
    <w:sig w:usb0="00000001" w:usb1="00000000" w:usb2="01002406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9E1" w:rsidRDefault="004D09E1" w:rsidP="0036299B">
      <w:pPr>
        <w:spacing w:after="0" w:line="240" w:lineRule="auto"/>
      </w:pPr>
      <w:r>
        <w:separator/>
      </w:r>
    </w:p>
  </w:footnote>
  <w:footnote w:type="continuationSeparator" w:id="0">
    <w:p w:rsidR="004D09E1" w:rsidRDefault="004D09E1" w:rsidP="00362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99B" w:rsidRPr="0036299B" w:rsidRDefault="0036299B">
    <w:pPr>
      <w:pStyle w:val="Header"/>
      <w:rPr>
        <w:b/>
        <w:sz w:val="56"/>
        <w:szCs w:val="56"/>
        <w:u w:val="single"/>
      </w:rPr>
    </w:pPr>
    <w:r w:rsidRPr="0036299B">
      <w:rPr>
        <w:b/>
        <w:sz w:val="56"/>
        <w:szCs w:val="56"/>
        <w:u w:val="single"/>
      </w:rPr>
      <w:t>25/1/21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FA"/>
    <w:rsid w:val="0036299B"/>
    <w:rsid w:val="004D09E1"/>
    <w:rsid w:val="00890164"/>
    <w:rsid w:val="009E03DC"/>
    <w:rsid w:val="00CE6310"/>
    <w:rsid w:val="00D87C0F"/>
    <w:rsid w:val="00FC6DB4"/>
    <w:rsid w:val="00FF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6299B"/>
    <w:pPr>
      <w:spacing w:after="0" w:line="240" w:lineRule="auto"/>
    </w:pPr>
    <w:rPr>
      <w:sz w:val="24"/>
      <w:szCs w:val="24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362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62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99B"/>
  </w:style>
  <w:style w:type="paragraph" w:styleId="Footer">
    <w:name w:val="footer"/>
    <w:basedOn w:val="Normal"/>
    <w:link w:val="FooterChar"/>
    <w:uiPriority w:val="99"/>
    <w:unhideWhenUsed/>
    <w:rsid w:val="00362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9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6299B"/>
    <w:pPr>
      <w:spacing w:after="0" w:line="240" w:lineRule="auto"/>
    </w:pPr>
    <w:rPr>
      <w:sz w:val="24"/>
      <w:szCs w:val="24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362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62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99B"/>
  </w:style>
  <w:style w:type="paragraph" w:styleId="Footer">
    <w:name w:val="footer"/>
    <w:basedOn w:val="Normal"/>
    <w:link w:val="FooterChar"/>
    <w:uiPriority w:val="99"/>
    <w:unhideWhenUsed/>
    <w:rsid w:val="00362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Metin</dc:creator>
  <cp:lastModifiedBy>Metin</cp:lastModifiedBy>
  <cp:revision>2</cp:revision>
  <dcterms:created xsi:type="dcterms:W3CDTF">2021-01-25T14:07:00Z</dcterms:created>
  <dcterms:modified xsi:type="dcterms:W3CDTF">2021-01-25T14:07:00Z</dcterms:modified>
</cp:coreProperties>
</file>