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FA6FC4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innocent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innocence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decent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decency</w:t>
            </w:r>
          </w:p>
        </w:tc>
        <w:tc>
          <w:tcPr>
            <w:tcW w:w="2310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excellent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excellence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confidence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existent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B81C9F">
        <w:tc>
          <w:tcPr>
            <w:tcW w:w="2310" w:type="dxa"/>
          </w:tcPr>
          <w:p w:rsidR="00D66546" w:rsidRPr="001F730C" w:rsidRDefault="00FA6FC4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existence</w:t>
            </w:r>
          </w:p>
        </w:tc>
        <w:tc>
          <w:tcPr>
            <w:tcW w:w="2310" w:type="dxa"/>
          </w:tcPr>
          <w:p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1F730C" w:rsidRPr="001F730C" w:rsidRDefault="00FA6FC4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Adjectives ending in ‘</w:t>
      </w:r>
      <w:proofErr w:type="spellStart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e</w:t>
      </w:r>
      <w:r w:rsidR="00267878">
        <w:rPr>
          <w:rFonts w:ascii="Comic Sans MS" w:hAnsi="Comic Sans MS" w:cstheme="minorHAnsi"/>
          <w:color w:val="00B050"/>
          <w:w w:val="110"/>
          <w:sz w:val="28"/>
          <w:szCs w:val="28"/>
        </w:rPr>
        <w:t>nt</w:t>
      </w:r>
      <w:proofErr w:type="spellEnd"/>
      <w:r w:rsidR="00267878"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’ into nouns ending </w:t>
      </w:r>
      <w:r>
        <w:rPr>
          <w:rFonts w:ascii="Comic Sans MS" w:hAnsi="Comic Sans MS" w:cstheme="minorHAnsi"/>
          <w:color w:val="00B050"/>
          <w:w w:val="110"/>
          <w:sz w:val="28"/>
          <w:szCs w:val="28"/>
        </w:rPr>
        <w:t>in ‘</w:t>
      </w:r>
      <w:proofErr w:type="spellStart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ence</w:t>
      </w:r>
      <w:proofErr w:type="spellEnd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’ ‘</w:t>
      </w:r>
      <w:proofErr w:type="spellStart"/>
      <w:r>
        <w:rPr>
          <w:rFonts w:ascii="Comic Sans MS" w:hAnsi="Comic Sans MS" w:cstheme="minorHAnsi"/>
          <w:color w:val="00B050"/>
          <w:w w:val="110"/>
          <w:sz w:val="28"/>
          <w:szCs w:val="28"/>
        </w:rPr>
        <w:t>e</w:t>
      </w:r>
      <w:bookmarkStart w:id="0" w:name="_GoBack"/>
      <w:bookmarkEnd w:id="0"/>
      <w:r w:rsidR="00267878">
        <w:rPr>
          <w:rFonts w:ascii="Comic Sans MS" w:hAnsi="Comic Sans MS" w:cstheme="minorHAnsi"/>
          <w:color w:val="00B050"/>
          <w:w w:val="110"/>
          <w:sz w:val="28"/>
          <w:szCs w:val="28"/>
        </w:rPr>
        <w:t>ncy</w:t>
      </w:r>
      <w:proofErr w:type="spellEnd"/>
      <w:r w:rsidR="00267878">
        <w:rPr>
          <w:rFonts w:ascii="Comic Sans MS" w:hAnsi="Comic Sans MS" w:cstheme="minorHAnsi"/>
          <w:color w:val="00B050"/>
          <w:w w:val="110"/>
          <w:sz w:val="28"/>
          <w:szCs w:val="28"/>
        </w:rPr>
        <w:t>’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76840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FA6FC4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illegal</w:t>
            </w:r>
          </w:p>
        </w:tc>
        <w:tc>
          <w:tcPr>
            <w:tcW w:w="2310" w:type="dxa"/>
          </w:tcPr>
          <w:p w:rsidR="00FA6FC4" w:rsidRPr="00B81C9F" w:rsidRDefault="00FA6FC4" w:rsidP="00FA6FC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illegible</w:t>
            </w:r>
          </w:p>
        </w:tc>
        <w:tc>
          <w:tcPr>
            <w:tcW w:w="2310" w:type="dxa"/>
          </w:tcPr>
          <w:p w:rsidR="00FA6FC4" w:rsidRPr="00B81C9F" w:rsidRDefault="00FA6FC4" w:rsidP="00FA6FC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illogical</w:t>
            </w:r>
          </w:p>
        </w:tc>
        <w:tc>
          <w:tcPr>
            <w:tcW w:w="2310" w:type="dxa"/>
          </w:tcPr>
          <w:p w:rsidR="00FA6FC4" w:rsidRPr="00B81C9F" w:rsidRDefault="00FA6FC4" w:rsidP="00FA6FC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illiterate</w:t>
            </w:r>
          </w:p>
        </w:tc>
        <w:tc>
          <w:tcPr>
            <w:tcW w:w="2310" w:type="dxa"/>
          </w:tcPr>
          <w:p w:rsidR="00FA6FC4" w:rsidRPr="00B81C9F" w:rsidRDefault="00FA6FC4" w:rsidP="00FA6FC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illicit</w:t>
            </w:r>
          </w:p>
        </w:tc>
        <w:tc>
          <w:tcPr>
            <w:tcW w:w="2310" w:type="dxa"/>
          </w:tcPr>
          <w:p w:rsidR="00FA6FC4" w:rsidRPr="00DB57CA" w:rsidRDefault="00FA6FC4" w:rsidP="00FA6FC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irregular</w:t>
            </w:r>
          </w:p>
        </w:tc>
        <w:tc>
          <w:tcPr>
            <w:tcW w:w="2310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irrelevant</w:t>
            </w:r>
          </w:p>
        </w:tc>
        <w:tc>
          <w:tcPr>
            <w:tcW w:w="2310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irresponsible</w:t>
            </w:r>
          </w:p>
        </w:tc>
        <w:tc>
          <w:tcPr>
            <w:tcW w:w="2310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irrational</w:t>
            </w:r>
          </w:p>
        </w:tc>
        <w:tc>
          <w:tcPr>
            <w:tcW w:w="2310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A6FC4" w:rsidTr="00320EFD">
        <w:tc>
          <w:tcPr>
            <w:tcW w:w="2310" w:type="dxa"/>
          </w:tcPr>
          <w:p w:rsidR="00FA6FC4" w:rsidRPr="00FA6FC4" w:rsidRDefault="00FA6FC4" w:rsidP="00FA6FC4">
            <w:pPr>
              <w:rPr>
                <w:i/>
                <w:color w:val="00B050"/>
                <w:sz w:val="32"/>
              </w:rPr>
            </w:pPr>
            <w:r w:rsidRPr="00FA6FC4">
              <w:rPr>
                <w:i/>
                <w:color w:val="00B050"/>
                <w:sz w:val="32"/>
              </w:rPr>
              <w:t>irresistible</w:t>
            </w:r>
          </w:p>
        </w:tc>
        <w:tc>
          <w:tcPr>
            <w:tcW w:w="2310" w:type="dxa"/>
          </w:tcPr>
          <w:p w:rsidR="00FA6FC4" w:rsidRPr="00320EFD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Pr="00981007" w:rsidRDefault="00FA6FC4" w:rsidP="00FA6FC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A6FC4" w:rsidRDefault="00FA6FC4" w:rsidP="00FA6FC4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FA6FC4" w:rsidRDefault="00FA6FC4" w:rsidP="00FA6FC4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Adding the prefix </w:t>
      </w:r>
      <w:proofErr w:type="spellStart"/>
      <w:r>
        <w:rPr>
          <w:rFonts w:ascii="Comic Sans MS" w:hAnsi="Comic Sans MS"/>
          <w:color w:val="00B050"/>
          <w:sz w:val="28"/>
          <w:szCs w:val="28"/>
        </w:rPr>
        <w:t>il</w:t>
      </w:r>
      <w:proofErr w:type="spellEnd"/>
      <w:proofErr w:type="gramStart"/>
      <w:r>
        <w:rPr>
          <w:rFonts w:ascii="Comic Sans MS" w:hAnsi="Comic Sans MS"/>
          <w:color w:val="00B050"/>
          <w:sz w:val="28"/>
          <w:szCs w:val="28"/>
        </w:rPr>
        <w:t>-</w:t>
      </w:r>
      <w:r w:rsidRPr="00FA6FC4">
        <w:rPr>
          <w:rFonts w:ascii="Comic Sans MS" w:hAnsi="Comic Sans MS"/>
          <w:color w:val="00B050"/>
          <w:sz w:val="28"/>
          <w:szCs w:val="28"/>
        </w:rPr>
        <w:t>(</w:t>
      </w:r>
      <w:proofErr w:type="gramEnd"/>
      <w:r w:rsidRPr="00FA6FC4">
        <w:rPr>
          <w:rFonts w:ascii="Comic Sans MS" w:hAnsi="Comic Sans MS"/>
          <w:color w:val="00B050"/>
          <w:sz w:val="28"/>
          <w:szCs w:val="28"/>
        </w:rPr>
        <w:t>before a root word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A6FC4">
        <w:rPr>
          <w:rFonts w:ascii="Comic Sans MS" w:hAnsi="Comic Sans MS"/>
          <w:color w:val="00B050"/>
          <w:sz w:val="28"/>
          <w:szCs w:val="28"/>
        </w:rPr>
        <w:t>staring with ‘l’) and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A6FC4">
        <w:rPr>
          <w:rFonts w:ascii="Comic Sans MS" w:hAnsi="Comic Sans MS"/>
          <w:color w:val="00B050"/>
          <w:sz w:val="28"/>
          <w:szCs w:val="28"/>
        </w:rPr>
        <w:t xml:space="preserve">the prefix </w:t>
      </w:r>
      <w:proofErr w:type="spellStart"/>
      <w:r w:rsidRPr="00FA6FC4">
        <w:rPr>
          <w:rFonts w:ascii="Comic Sans MS" w:hAnsi="Comic Sans MS"/>
          <w:color w:val="00B050"/>
          <w:sz w:val="28"/>
          <w:szCs w:val="28"/>
        </w:rPr>
        <w:t>ir</w:t>
      </w:r>
      <w:proofErr w:type="spellEnd"/>
      <w:r w:rsidRPr="00FA6FC4">
        <w:rPr>
          <w:rFonts w:ascii="Comic Sans MS" w:hAnsi="Comic Sans MS"/>
          <w:color w:val="00B050"/>
          <w:sz w:val="28"/>
          <w:szCs w:val="28"/>
        </w:rPr>
        <w:t xml:space="preserve">- (before </w:t>
      </w:r>
      <w:r w:rsidRPr="00FA6FC4">
        <w:rPr>
          <w:rFonts w:ascii="Comic Sans MS" w:hAnsi="Comic Sans MS"/>
          <w:color w:val="00B050"/>
          <w:sz w:val="28"/>
          <w:szCs w:val="28"/>
        </w:rPr>
        <w:t>a root word staring</w:t>
      </w:r>
      <w:r w:rsidRPr="00FA6FC4"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FA6FC4">
        <w:rPr>
          <w:rFonts w:ascii="Comic Sans MS" w:hAnsi="Comic Sans MS"/>
          <w:color w:val="00B050"/>
          <w:sz w:val="28"/>
          <w:szCs w:val="28"/>
        </w:rPr>
        <w:t>with ‘r’)</w:t>
      </w:r>
    </w:p>
    <w:sectPr w:rsidR="001B1AF4" w:rsidRPr="00FA6FC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76CBD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5F08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2020-09-23T21:22:00Z</dcterms:created>
  <dcterms:modified xsi:type="dcterms:W3CDTF">2020-09-23T21:22:00Z</dcterms:modified>
</cp:coreProperties>
</file>