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275B9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A275B9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63"/>
        <w:gridCol w:w="2251"/>
        <w:gridCol w:w="2252"/>
        <w:gridCol w:w="2250"/>
      </w:tblGrid>
      <w:tr w:rsidR="00B81C9F" w:rsidTr="00460E2E">
        <w:tc>
          <w:tcPr>
            <w:tcW w:w="2263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5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2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doubt</w:t>
            </w:r>
          </w:p>
        </w:tc>
        <w:tc>
          <w:tcPr>
            <w:tcW w:w="2251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lamb</w:t>
            </w:r>
          </w:p>
        </w:tc>
        <w:tc>
          <w:tcPr>
            <w:tcW w:w="2251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debt</w:t>
            </w:r>
          </w:p>
        </w:tc>
        <w:tc>
          <w:tcPr>
            <w:tcW w:w="2251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thumb</w:t>
            </w:r>
          </w:p>
        </w:tc>
        <w:tc>
          <w:tcPr>
            <w:tcW w:w="2251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solemn</w:t>
            </w:r>
          </w:p>
        </w:tc>
        <w:tc>
          <w:tcPr>
            <w:tcW w:w="2251" w:type="dxa"/>
          </w:tcPr>
          <w:p w:rsidR="00A275B9" w:rsidRPr="00FA19B0" w:rsidRDefault="00A275B9" w:rsidP="00A275B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DB57CA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autumn</w:t>
            </w:r>
          </w:p>
        </w:tc>
        <w:tc>
          <w:tcPr>
            <w:tcW w:w="2251" w:type="dxa"/>
          </w:tcPr>
          <w:p w:rsidR="00A275B9" w:rsidRPr="00FA19B0" w:rsidRDefault="00A275B9" w:rsidP="00A275B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A275B9" w:rsidRPr="00096812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column</w:t>
            </w:r>
          </w:p>
        </w:tc>
        <w:tc>
          <w:tcPr>
            <w:tcW w:w="2251" w:type="dxa"/>
          </w:tcPr>
          <w:p w:rsidR="00A275B9" w:rsidRPr="00FA19B0" w:rsidRDefault="00A275B9" w:rsidP="00A275B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knight</w:t>
            </w:r>
          </w:p>
        </w:tc>
        <w:tc>
          <w:tcPr>
            <w:tcW w:w="2251" w:type="dxa"/>
          </w:tcPr>
          <w:p w:rsidR="00A275B9" w:rsidRPr="00FA19B0" w:rsidRDefault="00A275B9" w:rsidP="00A275B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B81C9F" w:rsidRDefault="00A275B9" w:rsidP="00A275B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knuckle</w:t>
            </w:r>
          </w:p>
        </w:tc>
        <w:tc>
          <w:tcPr>
            <w:tcW w:w="2251" w:type="dxa"/>
          </w:tcPr>
          <w:p w:rsidR="00A275B9" w:rsidRPr="00FA19B0" w:rsidRDefault="00A275B9" w:rsidP="00A275B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A275B9" w:rsidRPr="00096812" w:rsidRDefault="00A275B9" w:rsidP="00A275B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096812" w:rsidRDefault="00A275B9" w:rsidP="00A275B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A275B9" w:rsidTr="00460E2E">
        <w:tc>
          <w:tcPr>
            <w:tcW w:w="2263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knot</w:t>
            </w:r>
          </w:p>
        </w:tc>
        <w:tc>
          <w:tcPr>
            <w:tcW w:w="2251" w:type="dxa"/>
          </w:tcPr>
          <w:p w:rsidR="00A275B9" w:rsidRPr="00FA19B0" w:rsidRDefault="00A275B9" w:rsidP="00A275B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A275B9" w:rsidRPr="00096812" w:rsidRDefault="00A275B9" w:rsidP="00A275B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096812" w:rsidRDefault="00A275B9" w:rsidP="00A275B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5157BE" w:rsidRPr="00EA71F0" w:rsidRDefault="00A275B9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with silent letters.</w:t>
      </w:r>
    </w:p>
    <w:p w:rsidR="00A275B9" w:rsidRDefault="00A275B9" w:rsidP="00B54941">
      <w:pPr>
        <w:jc w:val="center"/>
        <w:rPr>
          <w:b/>
          <w:sz w:val="28"/>
          <w:szCs w:val="28"/>
          <w:u w:val="single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275B9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A275B9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C8608E">
        <w:tc>
          <w:tcPr>
            <w:tcW w:w="226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kindly</w:t>
            </w:r>
          </w:p>
        </w:tc>
        <w:tc>
          <w:tcPr>
            <w:tcW w:w="2249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quickly</w:t>
            </w:r>
          </w:p>
        </w:tc>
        <w:tc>
          <w:tcPr>
            <w:tcW w:w="2249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safely</w:t>
            </w:r>
          </w:p>
        </w:tc>
        <w:tc>
          <w:tcPr>
            <w:tcW w:w="2249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rudely</w:t>
            </w:r>
          </w:p>
        </w:tc>
        <w:tc>
          <w:tcPr>
            <w:tcW w:w="2249" w:type="dxa"/>
          </w:tcPr>
          <w:p w:rsidR="00A275B9" w:rsidRPr="00B81C9F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sweetly</w:t>
            </w:r>
          </w:p>
        </w:tc>
        <w:tc>
          <w:tcPr>
            <w:tcW w:w="2249" w:type="dxa"/>
          </w:tcPr>
          <w:p w:rsidR="00A275B9" w:rsidRPr="00DB57CA" w:rsidRDefault="00A275B9" w:rsidP="00A275B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strongly</w:t>
            </w:r>
          </w:p>
        </w:tc>
        <w:tc>
          <w:tcPr>
            <w:tcW w:w="2249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bravely</w:t>
            </w:r>
          </w:p>
        </w:tc>
        <w:tc>
          <w:tcPr>
            <w:tcW w:w="2249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secretly</w:t>
            </w:r>
          </w:p>
        </w:tc>
        <w:tc>
          <w:tcPr>
            <w:tcW w:w="2249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finally</w:t>
            </w:r>
          </w:p>
        </w:tc>
        <w:tc>
          <w:tcPr>
            <w:tcW w:w="2249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275B9" w:rsidTr="00C8608E">
        <w:tc>
          <w:tcPr>
            <w:tcW w:w="2269" w:type="dxa"/>
          </w:tcPr>
          <w:p w:rsidR="00A275B9" w:rsidRPr="00A275B9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A275B9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usually</w:t>
            </w:r>
          </w:p>
        </w:tc>
        <w:tc>
          <w:tcPr>
            <w:tcW w:w="2249" w:type="dxa"/>
          </w:tcPr>
          <w:p w:rsidR="00A275B9" w:rsidRPr="00320EFD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A275B9" w:rsidRPr="00981007" w:rsidRDefault="00A275B9" w:rsidP="00A275B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A275B9" w:rsidRDefault="00A275B9" w:rsidP="00A275B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A275B9" w:rsidRDefault="00A275B9" w:rsidP="00A275B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Creating adverbs </w:t>
      </w:r>
      <w:r w:rsidRPr="00A275B9">
        <w:rPr>
          <w:rFonts w:ascii="Comic Sans MS" w:hAnsi="Comic Sans MS"/>
          <w:color w:val="00B050"/>
          <w:sz w:val="28"/>
          <w:szCs w:val="28"/>
        </w:rPr>
        <w:t xml:space="preserve">using the suffix </w:t>
      </w:r>
      <w:r>
        <w:rPr>
          <w:rFonts w:ascii="Comic Sans MS" w:hAnsi="Comic Sans MS"/>
          <w:color w:val="00B050"/>
          <w:sz w:val="28"/>
          <w:szCs w:val="28"/>
        </w:rPr>
        <w:t>–</w:t>
      </w:r>
      <w:proofErr w:type="spellStart"/>
      <w:r w:rsidRPr="00A275B9">
        <w:rPr>
          <w:rFonts w:ascii="Comic Sans MS" w:hAnsi="Comic Sans MS"/>
          <w:color w:val="00B050"/>
          <w:sz w:val="28"/>
          <w:szCs w:val="28"/>
        </w:rPr>
        <w:t>ly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A275B9">
        <w:rPr>
          <w:rFonts w:ascii="Comic Sans MS" w:hAnsi="Comic Sans MS"/>
          <w:color w:val="00B050"/>
          <w:sz w:val="28"/>
          <w:szCs w:val="28"/>
        </w:rPr>
        <w:t>(no change to root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A275B9">
        <w:rPr>
          <w:rFonts w:ascii="Comic Sans MS" w:hAnsi="Comic Sans MS"/>
          <w:color w:val="00B050"/>
          <w:sz w:val="28"/>
          <w:szCs w:val="28"/>
        </w:rPr>
        <w:t>word)</w:t>
      </w:r>
    </w:p>
    <w:sectPr w:rsidR="001B1AF4" w:rsidRPr="00A275B9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5850"/>
    <w:rsid w:val="003B76E2"/>
    <w:rsid w:val="003C4E6C"/>
    <w:rsid w:val="003E2BAA"/>
    <w:rsid w:val="003F32FD"/>
    <w:rsid w:val="00403B1F"/>
    <w:rsid w:val="00412E5B"/>
    <w:rsid w:val="004139B5"/>
    <w:rsid w:val="00426BC8"/>
    <w:rsid w:val="00460E2E"/>
    <w:rsid w:val="00486B18"/>
    <w:rsid w:val="00496638"/>
    <w:rsid w:val="004D0E5F"/>
    <w:rsid w:val="004E1764"/>
    <w:rsid w:val="005157BE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275B9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9090B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2019-10-21T19:17:00Z</dcterms:created>
  <dcterms:modified xsi:type="dcterms:W3CDTF">2019-10-21T19:17:00Z</dcterms:modified>
</cp:coreProperties>
</file>