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140FA">
        <w:rPr>
          <w:b/>
          <w:sz w:val="28"/>
          <w:szCs w:val="28"/>
          <w:u w:val="single"/>
        </w:rPr>
        <w:t>Summer 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3140FA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E15A9B" w:rsidTr="00B81C9F">
        <w:tc>
          <w:tcPr>
            <w:tcW w:w="2310" w:type="dxa"/>
          </w:tcPr>
          <w:p w:rsidR="00E15A9B" w:rsidRPr="00E15A9B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E15A9B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caught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centre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century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certain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DB57CA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circle</w:t>
            </w:r>
          </w:p>
        </w:tc>
        <w:tc>
          <w:tcPr>
            <w:tcW w:w="2310" w:type="dxa"/>
          </w:tcPr>
          <w:p w:rsidR="00E15A9B" w:rsidRPr="00DB57CA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DB57CA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young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touch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double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trouble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country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54941" w:rsidRDefault="00DB57CA" w:rsidP="00B54941">
      <w:pPr>
        <w:pStyle w:val="ListParagraph"/>
        <w:numPr>
          <w:ilvl w:val="0"/>
          <w:numId w:val="2"/>
        </w:numPr>
        <w:ind w:left="426" w:hanging="426"/>
        <w:rPr>
          <w:color w:val="0070C0"/>
          <w:sz w:val="28"/>
          <w:szCs w:val="28"/>
        </w:rPr>
      </w:pPr>
      <w:r w:rsidRPr="00D36AC6">
        <w:rPr>
          <w:color w:val="0070C0"/>
          <w:sz w:val="28"/>
          <w:szCs w:val="28"/>
        </w:rPr>
        <w:t>Y3 Tricky Words</w:t>
      </w:r>
    </w:p>
    <w:p w:rsidR="00D36AC6" w:rsidRPr="00B54941" w:rsidRDefault="00B54941" w:rsidP="00B54941">
      <w:pPr>
        <w:pStyle w:val="ListParagraph"/>
        <w:numPr>
          <w:ilvl w:val="0"/>
          <w:numId w:val="2"/>
        </w:numPr>
        <w:ind w:left="284" w:hanging="284"/>
        <w:rPr>
          <w:color w:val="0070C0"/>
          <w:sz w:val="28"/>
          <w:szCs w:val="28"/>
        </w:rPr>
      </w:pPr>
      <w:r>
        <w:rPr>
          <w:color w:val="00B050"/>
          <w:sz w:val="28"/>
          <w:szCs w:val="28"/>
        </w:rPr>
        <w:t xml:space="preserve">  </w:t>
      </w:r>
      <w:r w:rsidRPr="00B54941">
        <w:rPr>
          <w:color w:val="00B050"/>
          <w:sz w:val="28"/>
          <w:szCs w:val="28"/>
        </w:rPr>
        <w:t>The ‘</w:t>
      </w:r>
      <w:r w:rsidR="00A03BB2">
        <w:rPr>
          <w:b/>
          <w:color w:val="00B050"/>
          <w:sz w:val="28"/>
          <w:szCs w:val="28"/>
        </w:rPr>
        <w:t>uh</w:t>
      </w:r>
      <w:r w:rsidR="00A03BB2" w:rsidRPr="00A03BB2">
        <w:rPr>
          <w:color w:val="00B050"/>
          <w:sz w:val="28"/>
          <w:szCs w:val="28"/>
        </w:rPr>
        <w:t>’</w:t>
      </w:r>
      <w:r w:rsidR="00A03BB2">
        <w:rPr>
          <w:b/>
          <w:color w:val="00B050"/>
          <w:sz w:val="28"/>
          <w:szCs w:val="28"/>
        </w:rPr>
        <w:t xml:space="preserve"> </w:t>
      </w:r>
      <w:r w:rsidR="00A03BB2" w:rsidRPr="00A03BB2">
        <w:rPr>
          <w:color w:val="00B050"/>
          <w:sz w:val="28"/>
          <w:szCs w:val="28"/>
        </w:rPr>
        <w:t>phonic spelled ‘</w:t>
      </w:r>
      <w:proofErr w:type="spellStart"/>
      <w:r w:rsidR="00A03BB2" w:rsidRPr="00A03BB2">
        <w:rPr>
          <w:b/>
          <w:color w:val="00B050"/>
          <w:sz w:val="28"/>
          <w:szCs w:val="28"/>
        </w:rPr>
        <w:t>ou</w:t>
      </w:r>
      <w:proofErr w:type="spellEnd"/>
      <w:r w:rsidR="00A03BB2" w:rsidRPr="00A03BB2">
        <w:rPr>
          <w:color w:val="00B050"/>
          <w:sz w:val="28"/>
          <w:szCs w:val="28"/>
        </w:rPr>
        <w:t>’</w:t>
      </w:r>
    </w:p>
    <w:p w:rsidR="00B54941" w:rsidRPr="00B54941" w:rsidRDefault="00B54941" w:rsidP="00B54941">
      <w:pPr>
        <w:rPr>
          <w:color w:val="0070C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3140FA">
        <w:rPr>
          <w:b/>
          <w:sz w:val="28"/>
          <w:szCs w:val="28"/>
          <w:u w:val="single"/>
        </w:rPr>
        <w:t>Summer 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3140FA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03BB2" w:rsidTr="00320EFD">
        <w:tc>
          <w:tcPr>
            <w:tcW w:w="2310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both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every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everybody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even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DB57CA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great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DB57CA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age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huge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change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charge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village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320EFD" w:rsidRPr="003B76E2" w:rsidRDefault="00320EFD" w:rsidP="006510E9">
      <w:pPr>
        <w:pStyle w:val="ListParagraph"/>
        <w:numPr>
          <w:ilvl w:val="0"/>
          <w:numId w:val="8"/>
        </w:numPr>
        <w:ind w:left="426" w:hanging="426"/>
        <w:rPr>
          <w:rFonts w:ascii="Comic Sans MS" w:hAnsi="Comic Sans MS"/>
          <w:color w:val="0070C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</w:p>
    <w:p w:rsidR="00DB57CA" w:rsidRPr="00CC14E2" w:rsidRDefault="00320EFD" w:rsidP="00CC14E2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20EFD">
        <w:rPr>
          <w:rFonts w:ascii="Comic Sans MS" w:hAnsi="Comic Sans MS"/>
          <w:color w:val="00B050"/>
          <w:sz w:val="28"/>
          <w:szCs w:val="28"/>
        </w:rPr>
        <w:t>The phonic ‘</w:t>
      </w:r>
      <w:r w:rsidRPr="00320EFD">
        <w:rPr>
          <w:rFonts w:ascii="Comic Sans MS" w:hAnsi="Comic Sans MS"/>
          <w:b/>
          <w:color w:val="00B050"/>
          <w:sz w:val="28"/>
          <w:szCs w:val="28"/>
        </w:rPr>
        <w:t>j</w:t>
      </w:r>
      <w:r w:rsidRPr="00320EFD">
        <w:rPr>
          <w:rFonts w:ascii="Comic Sans MS" w:hAnsi="Comic Sans MS"/>
          <w:color w:val="00B050"/>
          <w:sz w:val="28"/>
          <w:szCs w:val="28"/>
        </w:rPr>
        <w:t>’ at the end of a word, spelled with the grapheme ‘</w:t>
      </w:r>
      <w:proofErr w:type="spellStart"/>
      <w:r w:rsidRPr="00320EFD">
        <w:rPr>
          <w:rFonts w:ascii="Comic Sans MS" w:hAnsi="Comic Sans MS"/>
          <w:b/>
          <w:color w:val="00B050"/>
          <w:sz w:val="28"/>
          <w:szCs w:val="28"/>
        </w:rPr>
        <w:t>ge</w:t>
      </w:r>
      <w:proofErr w:type="spellEnd"/>
      <w:r w:rsidRPr="00320EFD">
        <w:rPr>
          <w:rFonts w:ascii="Comic Sans MS" w:hAnsi="Comic Sans MS"/>
          <w:color w:val="00B050"/>
          <w:sz w:val="28"/>
          <w:szCs w:val="28"/>
        </w:rPr>
        <w:t>’</w:t>
      </w:r>
    </w:p>
    <w:p w:rsidR="00D36AC6" w:rsidRPr="00D36AC6" w:rsidRDefault="00D36AC6" w:rsidP="00D36AC6">
      <w:pPr>
        <w:rPr>
          <w:rFonts w:ascii="Comic Sans MS" w:hAnsi="Comic Sans MS"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01"/>
      </w:tblGrid>
      <w:tr w:rsidR="008D1372" w:rsidTr="008D1372">
        <w:trPr>
          <w:trHeight w:val="319"/>
        </w:trPr>
        <w:tc>
          <w:tcPr>
            <w:tcW w:w="2201" w:type="dxa"/>
          </w:tcPr>
          <w:p w:rsidR="008D1372" w:rsidRDefault="008D1372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910CD5" w:rsidRDefault="00910CD5"/>
    <w:sectPr w:rsidR="00910CD5" w:rsidSect="00CC14E2">
      <w:pgSz w:w="11906" w:h="16838"/>
      <w:pgMar w:top="113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13AAD"/>
    <w:rsid w:val="00122AF1"/>
    <w:rsid w:val="002B3E4D"/>
    <w:rsid w:val="003140FA"/>
    <w:rsid w:val="00320EFD"/>
    <w:rsid w:val="003B76E2"/>
    <w:rsid w:val="003E2BAA"/>
    <w:rsid w:val="00616971"/>
    <w:rsid w:val="006510E9"/>
    <w:rsid w:val="007A03B3"/>
    <w:rsid w:val="007A4B7D"/>
    <w:rsid w:val="007F7BFE"/>
    <w:rsid w:val="008D1372"/>
    <w:rsid w:val="008F1752"/>
    <w:rsid w:val="00910CD5"/>
    <w:rsid w:val="00966774"/>
    <w:rsid w:val="00A03BB2"/>
    <w:rsid w:val="00A772F7"/>
    <w:rsid w:val="00A96D2C"/>
    <w:rsid w:val="00B54941"/>
    <w:rsid w:val="00B81C9F"/>
    <w:rsid w:val="00C6346F"/>
    <w:rsid w:val="00C63845"/>
    <w:rsid w:val="00CB7150"/>
    <w:rsid w:val="00CC14E2"/>
    <w:rsid w:val="00CE3AAF"/>
    <w:rsid w:val="00D03C65"/>
    <w:rsid w:val="00D36AC6"/>
    <w:rsid w:val="00DB57CA"/>
    <w:rsid w:val="00E15A9B"/>
    <w:rsid w:val="00F8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1CF3BB-CE0C-4AE0-B5FB-A38980B2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2019-06-25T20:54:00Z</dcterms:created>
  <dcterms:modified xsi:type="dcterms:W3CDTF">2019-06-25T20:54:00Z</dcterms:modified>
</cp:coreProperties>
</file>