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CD5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  <w:u w:val="single"/>
        </w:rPr>
        <w:t>Autumn 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DB57CA">
        <w:rPr>
          <w:b/>
          <w:sz w:val="28"/>
          <w:szCs w:val="28"/>
          <w:u w:val="single"/>
        </w:rPr>
        <w:t>Week 2</w:t>
      </w:r>
      <w:r w:rsidR="00F975C6" w:rsidRPr="00F975C6">
        <w:rPr>
          <w:b/>
          <w:sz w:val="28"/>
          <w:szCs w:val="28"/>
        </w:rPr>
        <w:t xml:space="preserve">   </w:t>
      </w:r>
      <w:r w:rsidR="00F975C6">
        <w:rPr>
          <w:b/>
          <w:sz w:val="28"/>
          <w:szCs w:val="28"/>
        </w:rPr>
        <w:t xml:space="preserve">     </w:t>
      </w:r>
      <w:r w:rsidR="00F975C6" w:rsidRPr="00F975C6">
        <w:rPr>
          <w:b/>
          <w:sz w:val="28"/>
          <w:szCs w:val="28"/>
        </w:rPr>
        <w:t xml:space="preserve">    </w:t>
      </w:r>
      <w:r w:rsidR="00F975C6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B81C9F" w:rsidTr="00B81C9F">
        <w:tc>
          <w:tcPr>
            <w:tcW w:w="2310" w:type="dxa"/>
          </w:tcPr>
          <w:p w:rsidR="00B81C9F" w:rsidRPr="00B81C9F" w:rsidRDefault="00DB57CA" w:rsidP="00B81C9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appear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B81C9F" w:rsidRDefault="00DB57CA" w:rsidP="00B81C9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arrive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B81C9F" w:rsidRDefault="00DB57CA" w:rsidP="00B81C9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believe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B81C9F" w:rsidRDefault="00DB57CA" w:rsidP="00B81C9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bicycle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DB57CA" w:rsidRDefault="00DB57CA" w:rsidP="00B81C9F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DB57CA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build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B81C9F" w:rsidRDefault="00DB57CA" w:rsidP="00B81C9F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gardening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B81C9F" w:rsidRDefault="00DB57CA" w:rsidP="00B81C9F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gardener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B81C9F" w:rsidRDefault="00DB57CA" w:rsidP="00B81C9F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limiting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B81C9F" w:rsidRDefault="00DB57CA" w:rsidP="00B81C9F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limited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1C9F" w:rsidTr="00B81C9F">
        <w:tc>
          <w:tcPr>
            <w:tcW w:w="2310" w:type="dxa"/>
          </w:tcPr>
          <w:p w:rsidR="00B81C9F" w:rsidRPr="00B81C9F" w:rsidRDefault="00DB57CA" w:rsidP="00B81C9F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limitation</w:t>
            </w:r>
          </w:p>
        </w:tc>
        <w:tc>
          <w:tcPr>
            <w:tcW w:w="2310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B81C9F" w:rsidRDefault="00B81C9F" w:rsidP="00B81C9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DB57CA" w:rsidRPr="00D36AC6" w:rsidRDefault="00DB57CA" w:rsidP="00DB57CA">
      <w:pPr>
        <w:pStyle w:val="ListParagraph"/>
        <w:numPr>
          <w:ilvl w:val="0"/>
          <w:numId w:val="2"/>
        </w:numPr>
        <w:rPr>
          <w:color w:val="0070C0"/>
          <w:sz w:val="28"/>
          <w:szCs w:val="28"/>
        </w:rPr>
      </w:pPr>
      <w:r w:rsidRPr="00D36AC6">
        <w:rPr>
          <w:color w:val="0070C0"/>
          <w:sz w:val="28"/>
          <w:szCs w:val="28"/>
        </w:rPr>
        <w:t>Y3 Tricky Words</w:t>
      </w:r>
    </w:p>
    <w:p w:rsidR="00D36AC6" w:rsidRPr="00F975C6" w:rsidRDefault="00DB57CA" w:rsidP="00D36AC6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DB57CA">
        <w:rPr>
          <w:color w:val="00B050"/>
          <w:sz w:val="28"/>
          <w:szCs w:val="28"/>
        </w:rPr>
        <w:t xml:space="preserve">Adding a suffix to a 2 syllable (beat) word - </w:t>
      </w:r>
      <w:r w:rsidRPr="00DB57CA">
        <w:rPr>
          <w:sz w:val="28"/>
          <w:szCs w:val="28"/>
        </w:rPr>
        <w:t>If the 2</w:t>
      </w:r>
      <w:r w:rsidRPr="00DB57CA">
        <w:rPr>
          <w:sz w:val="28"/>
          <w:szCs w:val="28"/>
          <w:vertAlign w:val="superscript"/>
        </w:rPr>
        <w:t>nd</w:t>
      </w:r>
      <w:r w:rsidRPr="00DB57CA">
        <w:rPr>
          <w:sz w:val="28"/>
          <w:szCs w:val="28"/>
        </w:rPr>
        <w:t xml:space="preserve"> syllable is </w:t>
      </w:r>
      <w:r w:rsidRPr="00DB57CA">
        <w:rPr>
          <w:b/>
          <w:sz w:val="28"/>
          <w:szCs w:val="28"/>
        </w:rPr>
        <w:t>not stressed</w:t>
      </w:r>
      <w:r w:rsidRPr="00DB57CA">
        <w:rPr>
          <w:sz w:val="28"/>
          <w:szCs w:val="28"/>
        </w:rPr>
        <w:t>, DON’T double the final consonant, simply add the suffix</w:t>
      </w:r>
    </w:p>
    <w:p w:rsidR="00F975C6" w:rsidRPr="00DB57CA" w:rsidRDefault="00F975C6" w:rsidP="00F975C6">
      <w:pPr>
        <w:pStyle w:val="ListParagraph"/>
        <w:rPr>
          <w:rFonts w:ascii="Comic Sans MS" w:hAnsi="Comic Sans MS"/>
          <w:sz w:val="28"/>
          <w:szCs w:val="28"/>
        </w:rPr>
      </w:pPr>
    </w:p>
    <w:p w:rsidR="00F975C6" w:rsidRPr="00B54941" w:rsidRDefault="00F975C6" w:rsidP="00F975C6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>Autumn 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>
        <w:rPr>
          <w:b/>
          <w:sz w:val="28"/>
          <w:szCs w:val="28"/>
          <w:u w:val="single"/>
        </w:rPr>
        <w:t>Week 2</w:t>
      </w:r>
      <w:r w:rsidRPr="00B54941">
        <w:rPr>
          <w:b/>
          <w:sz w:val="28"/>
          <w:szCs w:val="28"/>
        </w:rPr>
        <w:tab/>
      </w:r>
      <w:r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F975C6" w:rsidTr="00B910EA">
        <w:tc>
          <w:tcPr>
            <w:tcW w:w="2310" w:type="dxa"/>
          </w:tcPr>
          <w:p w:rsidR="00F975C6" w:rsidRPr="002B3E4D" w:rsidRDefault="00F975C6" w:rsidP="00B910E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F975C6" w:rsidRPr="002B3E4D" w:rsidRDefault="00F975C6" w:rsidP="00B910E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F975C6" w:rsidRPr="002B3E4D" w:rsidRDefault="00F975C6" w:rsidP="00B910E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F975C6" w:rsidRPr="002B3E4D" w:rsidRDefault="00F975C6" w:rsidP="00B910EA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F975C6" w:rsidTr="00B910EA">
        <w:tc>
          <w:tcPr>
            <w:tcW w:w="2310" w:type="dxa"/>
          </w:tcPr>
          <w:p w:rsidR="00F975C6" w:rsidRPr="00B81C9F" w:rsidRDefault="00F975C6" w:rsidP="00B91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one</w:t>
            </w:r>
          </w:p>
        </w:tc>
        <w:tc>
          <w:tcPr>
            <w:tcW w:w="2310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75C6" w:rsidTr="00B910EA">
        <w:tc>
          <w:tcPr>
            <w:tcW w:w="2310" w:type="dxa"/>
          </w:tcPr>
          <w:p w:rsidR="00F975C6" w:rsidRPr="00B81C9F" w:rsidRDefault="00F975C6" w:rsidP="00B91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once</w:t>
            </w:r>
          </w:p>
        </w:tc>
        <w:tc>
          <w:tcPr>
            <w:tcW w:w="2310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75C6" w:rsidTr="00B910EA">
        <w:tc>
          <w:tcPr>
            <w:tcW w:w="2310" w:type="dxa"/>
          </w:tcPr>
          <w:p w:rsidR="00F975C6" w:rsidRPr="00B81C9F" w:rsidRDefault="00F975C6" w:rsidP="00B91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push</w:t>
            </w:r>
          </w:p>
        </w:tc>
        <w:tc>
          <w:tcPr>
            <w:tcW w:w="2310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75C6" w:rsidTr="00B910EA">
        <w:tc>
          <w:tcPr>
            <w:tcW w:w="2310" w:type="dxa"/>
          </w:tcPr>
          <w:p w:rsidR="00F975C6" w:rsidRPr="00B81C9F" w:rsidRDefault="00F975C6" w:rsidP="00B91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pull</w:t>
            </w:r>
          </w:p>
        </w:tc>
        <w:tc>
          <w:tcPr>
            <w:tcW w:w="2310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75C6" w:rsidTr="00B910EA">
        <w:tc>
          <w:tcPr>
            <w:tcW w:w="2310" w:type="dxa"/>
          </w:tcPr>
          <w:p w:rsidR="00F975C6" w:rsidRPr="00DB57CA" w:rsidRDefault="00F975C6" w:rsidP="00B910E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full</w:t>
            </w:r>
          </w:p>
        </w:tc>
        <w:tc>
          <w:tcPr>
            <w:tcW w:w="2310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75C6" w:rsidTr="00B910EA">
        <w:tc>
          <w:tcPr>
            <w:tcW w:w="2310" w:type="dxa"/>
          </w:tcPr>
          <w:p w:rsidR="00F975C6" w:rsidRPr="00320EFD" w:rsidRDefault="00F975C6" w:rsidP="00B910E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happy</w:t>
            </w:r>
          </w:p>
        </w:tc>
        <w:tc>
          <w:tcPr>
            <w:tcW w:w="2310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75C6" w:rsidTr="00B910EA">
        <w:tc>
          <w:tcPr>
            <w:tcW w:w="2310" w:type="dxa"/>
          </w:tcPr>
          <w:p w:rsidR="00F975C6" w:rsidRPr="00320EFD" w:rsidRDefault="00F975C6" w:rsidP="00B910E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family</w:t>
            </w:r>
          </w:p>
        </w:tc>
        <w:tc>
          <w:tcPr>
            <w:tcW w:w="2310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75C6" w:rsidTr="00B910EA">
        <w:tc>
          <w:tcPr>
            <w:tcW w:w="2310" w:type="dxa"/>
          </w:tcPr>
          <w:p w:rsidR="00F975C6" w:rsidRPr="00320EFD" w:rsidRDefault="00F975C6" w:rsidP="00B910E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very</w:t>
            </w:r>
          </w:p>
        </w:tc>
        <w:tc>
          <w:tcPr>
            <w:tcW w:w="2310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75C6" w:rsidTr="00B910EA">
        <w:tc>
          <w:tcPr>
            <w:tcW w:w="2310" w:type="dxa"/>
          </w:tcPr>
          <w:p w:rsidR="00F975C6" w:rsidRPr="00320EFD" w:rsidRDefault="00F975C6" w:rsidP="00B910E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funny</w:t>
            </w:r>
          </w:p>
        </w:tc>
        <w:tc>
          <w:tcPr>
            <w:tcW w:w="2310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975C6" w:rsidTr="00B910EA">
        <w:tc>
          <w:tcPr>
            <w:tcW w:w="2310" w:type="dxa"/>
          </w:tcPr>
          <w:p w:rsidR="00F975C6" w:rsidRPr="00320EFD" w:rsidRDefault="00F975C6" w:rsidP="00B910E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party</w:t>
            </w:r>
            <w:bookmarkStart w:id="0" w:name="_GoBack"/>
            <w:bookmarkEnd w:id="0"/>
          </w:p>
        </w:tc>
        <w:tc>
          <w:tcPr>
            <w:tcW w:w="2310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F975C6" w:rsidRDefault="00F975C6" w:rsidP="00B910E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F975C6" w:rsidRPr="003B76E2" w:rsidRDefault="00F975C6" w:rsidP="00F975C6">
      <w:pPr>
        <w:pStyle w:val="ListParagraph"/>
        <w:numPr>
          <w:ilvl w:val="0"/>
          <w:numId w:val="4"/>
        </w:numPr>
        <w:ind w:left="426" w:hanging="426"/>
        <w:rPr>
          <w:rFonts w:ascii="Comic Sans MS" w:hAnsi="Comic Sans MS"/>
          <w:color w:val="0070C0"/>
          <w:sz w:val="28"/>
          <w:szCs w:val="28"/>
        </w:rPr>
      </w:pPr>
      <w:r w:rsidRPr="003B76E2">
        <w:rPr>
          <w:rFonts w:ascii="Comic Sans MS" w:hAnsi="Comic Sans MS"/>
          <w:color w:val="0070C0"/>
          <w:sz w:val="28"/>
          <w:szCs w:val="28"/>
        </w:rPr>
        <w:t>Y2 Tricky words</w:t>
      </w:r>
    </w:p>
    <w:p w:rsidR="00DB57CA" w:rsidRPr="00F975C6" w:rsidRDefault="00F975C6" w:rsidP="00F975C6">
      <w:pPr>
        <w:pStyle w:val="ListParagraph"/>
        <w:numPr>
          <w:ilvl w:val="0"/>
          <w:numId w:val="3"/>
        </w:numPr>
        <w:rPr>
          <w:rFonts w:ascii="Comic Sans MS" w:hAnsi="Comic Sans MS"/>
          <w:color w:val="00B050"/>
          <w:sz w:val="28"/>
          <w:szCs w:val="28"/>
        </w:rPr>
      </w:pPr>
      <w:r w:rsidRPr="00320EFD">
        <w:rPr>
          <w:rFonts w:ascii="Comic Sans MS" w:hAnsi="Comic Sans MS"/>
          <w:color w:val="00B050"/>
          <w:sz w:val="28"/>
          <w:szCs w:val="28"/>
        </w:rPr>
        <w:t>The phonic ‘</w:t>
      </w:r>
      <w:r>
        <w:rPr>
          <w:rFonts w:ascii="Comic Sans MS" w:hAnsi="Comic Sans MS"/>
          <w:b/>
          <w:color w:val="00B050"/>
          <w:sz w:val="28"/>
          <w:szCs w:val="28"/>
        </w:rPr>
        <w:t>i</w:t>
      </w:r>
      <w:r w:rsidRPr="00320EFD">
        <w:rPr>
          <w:rFonts w:ascii="Comic Sans MS" w:hAnsi="Comic Sans MS"/>
          <w:color w:val="00B050"/>
          <w:sz w:val="28"/>
          <w:szCs w:val="28"/>
        </w:rPr>
        <w:t>’ at the end of a word, spelled with the grapheme ‘</w:t>
      </w:r>
      <w:r>
        <w:rPr>
          <w:rFonts w:ascii="Comic Sans MS" w:hAnsi="Comic Sans MS"/>
          <w:b/>
          <w:color w:val="00B050"/>
          <w:sz w:val="28"/>
          <w:szCs w:val="28"/>
        </w:rPr>
        <w:t>y’</w:t>
      </w:r>
    </w:p>
    <w:sectPr w:rsidR="00DB57CA" w:rsidRPr="00F975C6" w:rsidSect="00F975C6">
      <w:pgSz w:w="11906" w:h="16838"/>
      <w:pgMar w:top="1440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EB7B00"/>
    <w:multiLevelType w:val="hybridMultilevel"/>
    <w:tmpl w:val="EFEA8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F709ED"/>
    <w:multiLevelType w:val="hybridMultilevel"/>
    <w:tmpl w:val="F4CCF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122AF1"/>
    <w:rsid w:val="002B3E4D"/>
    <w:rsid w:val="00616971"/>
    <w:rsid w:val="007A03B3"/>
    <w:rsid w:val="007A4B7D"/>
    <w:rsid w:val="007F7BFE"/>
    <w:rsid w:val="008D1372"/>
    <w:rsid w:val="008F1752"/>
    <w:rsid w:val="00910CD5"/>
    <w:rsid w:val="00A772F7"/>
    <w:rsid w:val="00A96D2C"/>
    <w:rsid w:val="00B81C9F"/>
    <w:rsid w:val="00C6346F"/>
    <w:rsid w:val="00C63845"/>
    <w:rsid w:val="00CB7150"/>
    <w:rsid w:val="00D03C65"/>
    <w:rsid w:val="00D36AC6"/>
    <w:rsid w:val="00DB57CA"/>
    <w:rsid w:val="00F9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2017-09-04T19:57:00Z</dcterms:created>
  <dcterms:modified xsi:type="dcterms:W3CDTF">2017-09-04T19:57:00Z</dcterms:modified>
</cp:coreProperties>
</file>